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55" w:rsidRDefault="00B515E0" w:rsidP="00A138A4">
      <w:pPr>
        <w:pStyle w:val="Overskrift1"/>
      </w:pPr>
      <w:r>
        <w:t>Prosjektplan</w:t>
      </w:r>
      <w:r w:rsidR="006104A2">
        <w:t xml:space="preserve"> sammenslåingsprosessen</w:t>
      </w:r>
    </w:p>
    <w:p w:rsidR="006104A2" w:rsidRDefault="00A225A0" w:rsidP="00A225A0">
      <w:r w:rsidRPr="005C014E">
        <w:t>Prosjektledelsen</w:t>
      </w:r>
      <w:r>
        <w:t xml:space="preserve"> har </w:t>
      </w:r>
      <w:r w:rsidRPr="005C014E">
        <w:t>utarbeide</w:t>
      </w:r>
      <w:r>
        <w:t>t</w:t>
      </w:r>
      <w:r w:rsidRPr="005C014E">
        <w:t xml:space="preserve"> en prosjektplan og prosjektorganisering</w:t>
      </w:r>
      <w:r>
        <w:t>. Saken er behandlet i PSU, AU og fellesnemnda.</w:t>
      </w:r>
    </w:p>
    <w:p w:rsidR="00A225A0" w:rsidRDefault="00A225A0" w:rsidP="006104A2"/>
    <w:p w:rsidR="00AC03B8" w:rsidRDefault="00AC03B8" w:rsidP="006104A2">
      <w:r>
        <w:t xml:space="preserve">Fellesnemnda behandlet </w:t>
      </w:r>
      <w:r w:rsidR="00CE41FF">
        <w:t xml:space="preserve">i sitt møte </w:t>
      </w:r>
      <w:r>
        <w:t xml:space="preserve">26.2.2019 sak 22/19 </w:t>
      </w:r>
      <w:r w:rsidR="00CE41FF">
        <w:rPr>
          <w:i/>
        </w:rPr>
        <w:t>P</w:t>
      </w:r>
      <w:r w:rsidRPr="00CE41FF">
        <w:rPr>
          <w:i/>
        </w:rPr>
        <w:t>rosjektskisse for sammenslåing av Troms og Finnmark</w:t>
      </w:r>
      <w:r>
        <w:t xml:space="preserve"> og fattet slikt vedtak:</w:t>
      </w:r>
    </w:p>
    <w:p w:rsidR="00AC03B8" w:rsidRDefault="00AC03B8" w:rsidP="006104A2"/>
    <w:p w:rsidR="00AC03B8" w:rsidRPr="002E0152" w:rsidRDefault="00AC03B8" w:rsidP="00AC03B8">
      <w:pPr>
        <w:pStyle w:val="Listeavsnitt"/>
        <w:numPr>
          <w:ilvl w:val="0"/>
          <w:numId w:val="37"/>
        </w:numPr>
        <w:contextualSpacing/>
        <w:rPr>
          <w:rFonts w:cs="Times New Roman"/>
          <w:i/>
          <w:szCs w:val="24"/>
        </w:rPr>
      </w:pPr>
      <w:r w:rsidRPr="002E0152">
        <w:rPr>
          <w:rFonts w:cs="Times New Roman"/>
          <w:i/>
          <w:szCs w:val="24"/>
        </w:rPr>
        <w:t xml:space="preserve">Fellesnemnda har behandlet sak vedrørende prosjektskisse for sammenslåing av Troms og Finnmark fylkeskommuner. </w:t>
      </w:r>
    </w:p>
    <w:p w:rsidR="00AC03B8" w:rsidRPr="002E0152" w:rsidRDefault="00AC03B8" w:rsidP="00AC03B8">
      <w:pPr>
        <w:pStyle w:val="Listeavsnitt"/>
        <w:numPr>
          <w:ilvl w:val="0"/>
          <w:numId w:val="37"/>
        </w:numPr>
        <w:contextualSpacing/>
        <w:rPr>
          <w:rFonts w:cs="Times New Roman"/>
          <w:i/>
          <w:szCs w:val="24"/>
        </w:rPr>
      </w:pPr>
      <w:r w:rsidRPr="002E0152">
        <w:rPr>
          <w:rFonts w:cs="Times New Roman"/>
          <w:i/>
          <w:szCs w:val="24"/>
        </w:rPr>
        <w:t xml:space="preserve">Fellesnemnda slutter seg til rammene som skisseres i prosjektskissen. </w:t>
      </w:r>
    </w:p>
    <w:p w:rsidR="00AC03B8" w:rsidRPr="002E0152" w:rsidRDefault="00AC03B8" w:rsidP="00AC03B8">
      <w:pPr>
        <w:pStyle w:val="Listeavsnitt"/>
        <w:numPr>
          <w:ilvl w:val="0"/>
          <w:numId w:val="37"/>
        </w:numPr>
        <w:contextualSpacing/>
        <w:rPr>
          <w:rFonts w:cs="Times New Roman"/>
          <w:i/>
          <w:szCs w:val="24"/>
        </w:rPr>
      </w:pPr>
      <w:r w:rsidRPr="002E0152">
        <w:rPr>
          <w:rFonts w:eastAsia="Times New Roman" w:cs="Times New Roman"/>
          <w:i/>
          <w:color w:val="000000"/>
          <w:szCs w:val="24"/>
        </w:rPr>
        <w:t>Prosjektledelsen får fullmakt til å sikre fremdrift innenfor de rammene som ligger i prosjektskissen.</w:t>
      </w:r>
    </w:p>
    <w:p w:rsidR="00AC03B8" w:rsidRPr="002E0152" w:rsidRDefault="00AC03B8" w:rsidP="00AC03B8">
      <w:pPr>
        <w:pStyle w:val="Listeavsnitt"/>
        <w:numPr>
          <w:ilvl w:val="0"/>
          <w:numId w:val="37"/>
        </w:numPr>
        <w:contextualSpacing/>
        <w:rPr>
          <w:rFonts w:cs="Times New Roman"/>
          <w:i/>
          <w:szCs w:val="24"/>
        </w:rPr>
      </w:pPr>
      <w:r w:rsidRPr="002E0152">
        <w:rPr>
          <w:rFonts w:eastAsia="Times New Roman" w:cs="Times New Roman"/>
          <w:i/>
          <w:color w:val="000000"/>
          <w:szCs w:val="24"/>
        </w:rPr>
        <w:t>Fellesnemnda understreker betydningen av medbestemmelse fra de ansatte i prosessen.</w:t>
      </w:r>
    </w:p>
    <w:p w:rsidR="00AC03B8" w:rsidRPr="002E0152" w:rsidRDefault="00AC03B8" w:rsidP="00AC03B8">
      <w:pPr>
        <w:pStyle w:val="Listeavsnitt"/>
        <w:numPr>
          <w:ilvl w:val="0"/>
          <w:numId w:val="37"/>
        </w:numPr>
        <w:contextualSpacing/>
        <w:rPr>
          <w:rFonts w:cs="Times New Roman"/>
          <w:i/>
          <w:szCs w:val="24"/>
        </w:rPr>
      </w:pPr>
      <w:r w:rsidRPr="002E0152">
        <w:rPr>
          <w:rFonts w:eastAsia="Times New Roman" w:cs="Times New Roman"/>
          <w:i/>
          <w:szCs w:val="24"/>
        </w:rPr>
        <w:t>Hensynet til samisk og kvensk språk, kultur og samfunnsliv skal ivaretas på en god måte i prosjektet.</w:t>
      </w:r>
    </w:p>
    <w:p w:rsidR="00AC03B8" w:rsidRDefault="00AC03B8" w:rsidP="006104A2"/>
    <w:p w:rsidR="00AC03B8" w:rsidRDefault="00AC03B8" w:rsidP="006104A2"/>
    <w:p w:rsidR="0087492C" w:rsidRDefault="006104A2" w:rsidP="00A93576">
      <w:pPr>
        <w:pStyle w:val="Overskrift3"/>
      </w:pPr>
      <w:r w:rsidRPr="006104A2">
        <w:t>Innledning</w:t>
      </w:r>
      <w:r w:rsidR="0087492C">
        <w:t>:</w:t>
      </w:r>
    </w:p>
    <w:p w:rsidR="00587F6D" w:rsidRPr="006104A2" w:rsidRDefault="00587F6D" w:rsidP="006104A2">
      <w:pPr>
        <w:rPr>
          <w:b/>
        </w:rPr>
      </w:pPr>
      <w:r>
        <w:t xml:space="preserve">Sammenslåingen mellom Troms og Finnmark organiseres som et prosjekt. </w:t>
      </w:r>
    </w:p>
    <w:p w:rsidR="005C014E" w:rsidRDefault="005C014E" w:rsidP="006104A2">
      <w:r w:rsidRPr="005C014E">
        <w:t>Fellesnemnda</w:t>
      </w:r>
      <w:r>
        <w:t xml:space="preserve"> </w:t>
      </w:r>
      <w:r w:rsidRPr="005C014E">
        <w:t>og</w:t>
      </w:r>
      <w:r>
        <w:t xml:space="preserve"> </w:t>
      </w:r>
      <w:r w:rsidRPr="005C014E">
        <w:t>arbeidsutvalget er styringsorganer. Rammebetingelsene for styring og etablering av prosjektet ligger</w:t>
      </w:r>
      <w:r>
        <w:t xml:space="preserve"> </w:t>
      </w:r>
      <w:r w:rsidRPr="005C014E">
        <w:t>i inndelingsloven, gjeldene forskrift, reglement for fellesnemnda, arbeidsutvalget og øvrige folkevalgte organ under fellesnemnda.</w:t>
      </w:r>
      <w:r>
        <w:t xml:space="preserve">   </w:t>
      </w:r>
    </w:p>
    <w:p w:rsidR="005C014E" w:rsidRDefault="005C014E" w:rsidP="006104A2"/>
    <w:p w:rsidR="005C014E" w:rsidRDefault="005C014E" w:rsidP="006104A2">
      <w:r w:rsidRPr="005C014E">
        <w:t>Det etableres</w:t>
      </w:r>
      <w:r>
        <w:t xml:space="preserve"> </w:t>
      </w:r>
      <w:r w:rsidRPr="005C014E">
        <w:t>en prosjektledelse og prosjektstab for å koordinere og gjennomføre</w:t>
      </w:r>
      <w:r w:rsidR="00177376">
        <w:t xml:space="preserve"> </w:t>
      </w:r>
      <w:r w:rsidRPr="005C014E">
        <w:t>prosjektet. Prosjektledelsen</w:t>
      </w:r>
      <w:r w:rsidR="009D60CF">
        <w:t xml:space="preserve">s mandat er å planlegge og gjennomføre de prosesser som er nødvendige for å etablere Troms og Finnmark fylkeskommune. Prosjektledelsen etablerer en prosjektadministrasjon som er tilstrekkelig for et effektivt arbeid i prosjektet. </w:t>
      </w:r>
      <w:r w:rsidRPr="005C014E">
        <w:t xml:space="preserve"> </w:t>
      </w:r>
    </w:p>
    <w:p w:rsidR="00AC03B8" w:rsidRDefault="00AC03B8" w:rsidP="006104A2"/>
    <w:p w:rsidR="00587F6D" w:rsidRDefault="00587F6D" w:rsidP="006104A2">
      <w:pPr>
        <w:rPr>
          <w:b/>
        </w:rPr>
      </w:pPr>
    </w:p>
    <w:p w:rsidR="005C014E" w:rsidRPr="005C014E" w:rsidRDefault="005C014E" w:rsidP="00A93576">
      <w:pPr>
        <w:pStyle w:val="Overskrift3"/>
      </w:pPr>
      <w:r w:rsidRPr="005C014E">
        <w:t>Føringer for arbeidet i prosjektet og arbeidsgrupper:</w:t>
      </w:r>
    </w:p>
    <w:p w:rsidR="005C014E" w:rsidRDefault="005C014E" w:rsidP="005C014E">
      <w:pPr>
        <w:pStyle w:val="Listeavsnitt"/>
        <w:numPr>
          <w:ilvl w:val="0"/>
          <w:numId w:val="26"/>
        </w:numPr>
      </w:pPr>
      <w:r w:rsidRPr="005C014E">
        <w:t>Likeverdighet i samarbeidet er et grunnprinsipp i arbeidet med å etablere Troms og Finnmark fylkeskommune.</w:t>
      </w:r>
    </w:p>
    <w:p w:rsidR="005C014E" w:rsidRDefault="005C014E" w:rsidP="005C014E">
      <w:pPr>
        <w:pStyle w:val="Listeavsnitt"/>
        <w:numPr>
          <w:ilvl w:val="0"/>
          <w:numId w:val="26"/>
        </w:numPr>
      </w:pPr>
      <w:r w:rsidRPr="005C014E">
        <w:t>Det skal etterstrebes en balansert sammensetning fra de to fylkeskommunene i styring av prosjektledelse, prosjektstab</w:t>
      </w:r>
      <w:r>
        <w:t xml:space="preserve"> </w:t>
      </w:r>
      <w:r w:rsidRPr="005C014E">
        <w:t xml:space="preserve">og prosjektgrupper. </w:t>
      </w:r>
    </w:p>
    <w:p w:rsidR="005C014E" w:rsidRDefault="005C014E" w:rsidP="005C014E">
      <w:pPr>
        <w:pStyle w:val="Listeavsnitt"/>
        <w:numPr>
          <w:ilvl w:val="0"/>
          <w:numId w:val="26"/>
        </w:numPr>
      </w:pPr>
      <w:r w:rsidRPr="005C014E">
        <w:t>For å skape gode og helhetlige løsninger skal arbeidet koordineres</w:t>
      </w:r>
      <w:r w:rsidR="00587F6D">
        <w:t xml:space="preserve"> i grupper som er tverrfaglig sammensatt. </w:t>
      </w:r>
      <w:r w:rsidRPr="005C014E">
        <w:t xml:space="preserve"> </w:t>
      </w:r>
    </w:p>
    <w:p w:rsidR="005C014E" w:rsidRDefault="005C014E" w:rsidP="005C014E">
      <w:pPr>
        <w:pStyle w:val="Listeavsnitt"/>
        <w:numPr>
          <w:ilvl w:val="0"/>
          <w:numId w:val="26"/>
        </w:numPr>
      </w:pPr>
      <w:r w:rsidRPr="005C014E">
        <w:t>Prosessen med å utforme og etablere en ny fylkeskommune skal være preget av åpenhet og etterrettelighet. Dette innebærer krav til dokumentasjon og kommunikasjon</w:t>
      </w:r>
      <w:r>
        <w:t>.</w:t>
      </w:r>
    </w:p>
    <w:p w:rsidR="005C014E" w:rsidRDefault="00587F6D" w:rsidP="0087492C">
      <w:pPr>
        <w:pStyle w:val="Listeavsnitt"/>
        <w:numPr>
          <w:ilvl w:val="0"/>
          <w:numId w:val="26"/>
        </w:numPr>
        <w:jc w:val="both"/>
      </w:pPr>
      <w:r>
        <w:t xml:space="preserve">Ansatte og tillitsvalgte skal involveres i prosjektet. </w:t>
      </w:r>
    </w:p>
    <w:p w:rsidR="00587F6D" w:rsidRDefault="00587F6D" w:rsidP="002A6408">
      <w:pPr>
        <w:jc w:val="both"/>
      </w:pPr>
    </w:p>
    <w:p w:rsidR="009D4DCF" w:rsidRDefault="006B3618" w:rsidP="002A6408">
      <w:pPr>
        <w:jc w:val="both"/>
      </w:pPr>
      <w:r>
        <w:t>Suksesskriterier som prosjektbeskrivelsen bør gi en beskrivelse av</w:t>
      </w:r>
      <w:r w:rsidR="009D4DCF">
        <w:t>:</w:t>
      </w:r>
    </w:p>
    <w:p w:rsidR="009D4DCF" w:rsidRDefault="009D4DCF" w:rsidP="009D4DCF">
      <w:pPr>
        <w:pStyle w:val="Listeavsnitt"/>
        <w:numPr>
          <w:ilvl w:val="0"/>
          <w:numId w:val="21"/>
        </w:numPr>
        <w:jc w:val="both"/>
      </w:pPr>
      <w:r>
        <w:t>Hvordan organiseres sammenslåingen</w:t>
      </w:r>
    </w:p>
    <w:p w:rsidR="009D4DCF" w:rsidRDefault="009D4DCF" w:rsidP="009D4DCF">
      <w:pPr>
        <w:pStyle w:val="Listeavsnitt"/>
        <w:numPr>
          <w:ilvl w:val="0"/>
          <w:numId w:val="21"/>
        </w:numPr>
        <w:jc w:val="both"/>
      </w:pPr>
      <w:r>
        <w:t>Hvordan skal utvalg og grupper ledes og sammensettes (mandat/myndighet)</w:t>
      </w:r>
    </w:p>
    <w:p w:rsidR="009D4DCF" w:rsidRDefault="009D4DCF" w:rsidP="009D4DCF">
      <w:pPr>
        <w:pStyle w:val="Listeavsnitt"/>
        <w:numPr>
          <w:ilvl w:val="0"/>
          <w:numId w:val="21"/>
        </w:numPr>
        <w:jc w:val="both"/>
      </w:pPr>
      <w:r>
        <w:t>Hvilke ressurser treng</w:t>
      </w:r>
      <w:r w:rsidR="006B3618">
        <w:t>s</w:t>
      </w:r>
      <w:r>
        <w:t xml:space="preserve"> til prosjektledelse og oppfølging</w:t>
      </w:r>
    </w:p>
    <w:p w:rsidR="009D4DCF" w:rsidRDefault="009D4DCF" w:rsidP="009D4DCF">
      <w:pPr>
        <w:pStyle w:val="Listeavsnitt"/>
        <w:numPr>
          <w:ilvl w:val="0"/>
          <w:numId w:val="21"/>
        </w:numPr>
        <w:jc w:val="both"/>
      </w:pPr>
      <w:r>
        <w:t>Krav til prosjektlederrollen</w:t>
      </w:r>
    </w:p>
    <w:p w:rsidR="009D4DCF" w:rsidRDefault="009D4DCF" w:rsidP="009D4DCF">
      <w:pPr>
        <w:pStyle w:val="Listeavsnitt"/>
        <w:numPr>
          <w:ilvl w:val="0"/>
          <w:numId w:val="21"/>
        </w:numPr>
        <w:jc w:val="both"/>
      </w:pPr>
      <w:r>
        <w:t>Hvilke samhandlingsrutiner og systemer for informasjonsutveksling har vi?</w:t>
      </w:r>
    </w:p>
    <w:p w:rsidR="002A6408" w:rsidRDefault="002A6408" w:rsidP="002A6408"/>
    <w:p w:rsidR="006B3618" w:rsidRDefault="006B3618" w:rsidP="002A6408">
      <w:pPr>
        <w:rPr>
          <w:b/>
        </w:rPr>
      </w:pPr>
    </w:p>
    <w:p w:rsidR="00870A3E" w:rsidRDefault="00870A3E" w:rsidP="008A7028">
      <w:pPr>
        <w:pStyle w:val="Overskrift2"/>
      </w:pPr>
      <w:r>
        <w:lastRenderedPageBreak/>
        <w:t>Målet med sammenslåingsprosjektet for Troms og Finnmark fylkeskommune</w:t>
      </w:r>
    </w:p>
    <w:p w:rsidR="00686150" w:rsidRDefault="00686150" w:rsidP="002A6408"/>
    <w:p w:rsidR="00EE12B2" w:rsidRPr="008A7028" w:rsidRDefault="00EE12B2" w:rsidP="00A93576">
      <w:pPr>
        <w:pStyle w:val="Overskrift3"/>
      </w:pPr>
      <w:r w:rsidRPr="008A7028">
        <w:t>Formålet</w:t>
      </w:r>
      <w:r w:rsidR="00587F6D">
        <w:t>:</w:t>
      </w:r>
      <w:r w:rsidR="00686150" w:rsidRPr="008A7028">
        <w:t xml:space="preserve"> </w:t>
      </w:r>
    </w:p>
    <w:p w:rsidR="00EE12B2" w:rsidRDefault="00EE12B2" w:rsidP="002A6408"/>
    <w:p w:rsidR="00686150" w:rsidRPr="00686150" w:rsidRDefault="00587F6D" w:rsidP="002A6408">
      <w:r>
        <w:t xml:space="preserve">Sammenslåingsprosjektet har som formål å bygge en god og hensiktsmessig organisasjon for bærekraftig økonomisk vekst i regionen gjennom </w:t>
      </w:r>
      <w:r w:rsidR="00686150">
        <w:t>planlegging, prosess og samordning</w:t>
      </w:r>
      <w:r>
        <w:t xml:space="preserve">. Bærekraftig vekst bygges gjennom god infrastruktur i hele regionen, høy grad av innovasjon i både i næringslivet og i offentlig sektor og gjennom god tilgang på kunnskap og kompetanse. Tilgjengelige virkemidler skal ses i sammenheng slik at de på en best mulig måte bidrar til at det nye fylket oppnår formålet. </w:t>
      </w:r>
      <w:r w:rsidR="00B772B5">
        <w:t xml:space="preserve">Organisasjonen må settes i stand til tjenesteyting av god kvalitet i hele fylket. </w:t>
      </w:r>
      <w:r w:rsidR="00C519D7">
        <w:t xml:space="preserve">Den nye organisasjonen skal ha økt innflytelse på utviklingen i fylket. </w:t>
      </w:r>
    </w:p>
    <w:p w:rsidR="00870A3E" w:rsidRDefault="00870A3E" w:rsidP="002A6408">
      <w:pPr>
        <w:rPr>
          <w:b/>
        </w:rPr>
      </w:pPr>
    </w:p>
    <w:p w:rsidR="00EE12B2" w:rsidRPr="008A7028" w:rsidRDefault="00686150" w:rsidP="00A93576">
      <w:pPr>
        <w:pStyle w:val="Overskrift3"/>
      </w:pPr>
      <w:r w:rsidRPr="008A7028">
        <w:t xml:space="preserve">Prosessmål: </w:t>
      </w:r>
    </w:p>
    <w:p w:rsidR="00EE12B2" w:rsidRDefault="00EE12B2" w:rsidP="00EE12B2">
      <w:pPr>
        <w:pStyle w:val="Listeavsnitt"/>
        <w:numPr>
          <w:ilvl w:val="0"/>
          <w:numId w:val="22"/>
        </w:numPr>
      </w:pPr>
      <w:r>
        <w:t xml:space="preserve">Gjennomføre sammenslåingsprosessen. </w:t>
      </w:r>
    </w:p>
    <w:p w:rsidR="00EE12B2" w:rsidRDefault="00EE12B2" w:rsidP="00EE12B2">
      <w:pPr>
        <w:pStyle w:val="Listeavsnitt"/>
        <w:numPr>
          <w:ilvl w:val="0"/>
          <w:numId w:val="22"/>
        </w:numPr>
      </w:pPr>
      <w:r>
        <w:t xml:space="preserve">Prioritere </w:t>
      </w:r>
      <w:r w:rsidR="00024714">
        <w:t xml:space="preserve">og gjennomføre det </w:t>
      </w:r>
      <w:r>
        <w:t xml:space="preserve">som må være på plass innen 1.1.2020 og </w:t>
      </w:r>
      <w:r w:rsidR="00F270E3">
        <w:t xml:space="preserve">identifisere </w:t>
      </w:r>
      <w:r>
        <w:t xml:space="preserve">hva som </w:t>
      </w:r>
      <w:r w:rsidR="00024714">
        <w:t xml:space="preserve">kan vente til etter </w:t>
      </w:r>
      <w:r w:rsidR="008A7028">
        <w:t>1.1.2020.</w:t>
      </w:r>
      <w:r>
        <w:t xml:space="preserve"> </w:t>
      </w:r>
    </w:p>
    <w:p w:rsidR="00EE12B2" w:rsidRDefault="00EE12B2" w:rsidP="00EE12B2">
      <w:pPr>
        <w:pStyle w:val="Listeavsnitt"/>
        <w:numPr>
          <w:ilvl w:val="0"/>
          <w:numId w:val="22"/>
        </w:numPr>
      </w:pPr>
      <w:r>
        <w:t xml:space="preserve">Bygge en ny organisasjon som ivaretar samfunnsutviklerrollen og </w:t>
      </w:r>
      <w:r w:rsidR="00D80459">
        <w:t xml:space="preserve">som kan </w:t>
      </w:r>
      <w:r>
        <w:t xml:space="preserve">løse </w:t>
      </w:r>
      <w:r w:rsidR="00006DEF">
        <w:t xml:space="preserve">flere </w:t>
      </w:r>
      <w:r>
        <w:t xml:space="preserve">oppgaver. </w:t>
      </w:r>
    </w:p>
    <w:p w:rsidR="00870A3E" w:rsidRDefault="00686150" w:rsidP="00EE12B2">
      <w:pPr>
        <w:pStyle w:val="Listeavsnitt"/>
        <w:numPr>
          <w:ilvl w:val="0"/>
          <w:numId w:val="22"/>
        </w:numPr>
      </w:pPr>
      <w:r>
        <w:t>Sammenslåingsprosessen skal baseres på</w:t>
      </w:r>
      <w:r w:rsidR="00D80459">
        <w:t xml:space="preserve"> respekt og</w:t>
      </w:r>
      <w:r>
        <w:t xml:space="preserve"> tillit, der medbestemmelse og samordning skal ha fokus.  </w:t>
      </w:r>
    </w:p>
    <w:p w:rsidR="00024714" w:rsidRDefault="00024714" w:rsidP="00EE12B2">
      <w:pPr>
        <w:pStyle w:val="Listeavsnitt"/>
        <w:numPr>
          <w:ilvl w:val="0"/>
          <w:numId w:val="22"/>
        </w:numPr>
      </w:pPr>
      <w:r>
        <w:t>Bli kjent med begge organisasjonene og bygge felles kultur i den nye fylkeskommunen</w:t>
      </w:r>
    </w:p>
    <w:p w:rsidR="00006DEF" w:rsidRDefault="00C519D7" w:rsidP="00EE12B2">
      <w:pPr>
        <w:pStyle w:val="Listeavsnitt"/>
        <w:numPr>
          <w:ilvl w:val="0"/>
          <w:numId w:val="22"/>
        </w:numPr>
      </w:pPr>
      <w:r>
        <w:t xml:space="preserve">Kartlegge god forvaltningspraksis som grunnlag for etablering av en ny organisasjon. </w:t>
      </w:r>
    </w:p>
    <w:p w:rsidR="00EE12B2" w:rsidRDefault="00EE12B2" w:rsidP="002A6408"/>
    <w:p w:rsidR="00686150" w:rsidRDefault="00686150" w:rsidP="002A6408"/>
    <w:p w:rsidR="00686150" w:rsidRPr="00686150" w:rsidRDefault="00686150" w:rsidP="002A6408"/>
    <w:p w:rsidR="002A6408" w:rsidRDefault="008B6EE0" w:rsidP="008A7028">
      <w:pPr>
        <w:pStyle w:val="Overskrift2"/>
      </w:pPr>
      <w:r w:rsidRPr="008B6EE0">
        <w:t>Prosjektorganisering:</w:t>
      </w:r>
    </w:p>
    <w:p w:rsidR="001A45B2" w:rsidRDefault="001A45B2" w:rsidP="001A45B2"/>
    <w:p w:rsidR="001A45B2" w:rsidRPr="001A45B2" w:rsidRDefault="001A45B2" w:rsidP="001A45B2">
      <w:r>
        <w:t>Prosjekt for etablering av Troms og Finnmark fylkeskommune er et stort og komplekst prosjekt. Dette er en type prosjekt som inneholder mange ulike elementer fra utvikling og implementering av IKT-løsninger, prosessforbedringer, nye organisasjonsstrukturer til kommunikasjon, medvirkning og motivasjon knyttet til opprettelsen av en ny organisasjon.</w:t>
      </w:r>
    </w:p>
    <w:p w:rsidR="008B6EE0" w:rsidRDefault="00C140CC" w:rsidP="00A138A4">
      <w:pPr>
        <w:pStyle w:val="Overskrift2"/>
      </w:pPr>
      <w:r>
        <w:rPr>
          <w:noProof/>
          <w:lang w:eastAsia="nb-NO"/>
        </w:rPr>
        <w:lastRenderedPageBreak/>
        <w:drawing>
          <wp:inline distT="0" distB="0" distL="0" distR="0" wp14:anchorId="2158197A" wp14:editId="42EEBFA9">
            <wp:extent cx="3375004" cy="40471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2735" cy="4056446"/>
                    </a:xfrm>
                    <a:prstGeom prst="rect">
                      <a:avLst/>
                    </a:prstGeom>
                  </pic:spPr>
                </pic:pic>
              </a:graphicData>
            </a:graphic>
          </wp:inline>
        </w:drawing>
      </w:r>
    </w:p>
    <w:p w:rsidR="00CD4197" w:rsidRDefault="00CD4197" w:rsidP="00CD4197"/>
    <w:p w:rsidR="00253783" w:rsidRDefault="00253783" w:rsidP="00CD4197"/>
    <w:p w:rsidR="00253783" w:rsidRDefault="00253783" w:rsidP="00CD4197"/>
    <w:p w:rsidR="001A45B2" w:rsidRPr="001A45B2" w:rsidRDefault="00253783" w:rsidP="00CE41FF">
      <w:pPr>
        <w:pStyle w:val="Overskrift3"/>
      </w:pPr>
      <w:r w:rsidRPr="001A45B2">
        <w:t>Rollebeskrivelser</w:t>
      </w:r>
    </w:p>
    <w:p w:rsidR="001A45B2" w:rsidRDefault="001A45B2" w:rsidP="00253783"/>
    <w:p w:rsidR="001A45B2" w:rsidRDefault="00253783" w:rsidP="00253783">
      <w:r w:rsidRPr="001A45B2">
        <w:rPr>
          <w:b/>
        </w:rPr>
        <w:t>Fellesnemnda:</w:t>
      </w:r>
      <w:r>
        <w:t xml:space="preserve"> Fellesnemnda er prosjekteier og vedtar overordnede styringsdokumenter. </w:t>
      </w:r>
    </w:p>
    <w:p w:rsidR="001A45B2" w:rsidRDefault="001A45B2" w:rsidP="00253783"/>
    <w:p w:rsidR="001A45B2" w:rsidRDefault="00253783" w:rsidP="00253783">
      <w:r w:rsidRPr="001A45B2">
        <w:rPr>
          <w:b/>
        </w:rPr>
        <w:t>Arbeidsutvalg (AU):</w:t>
      </w:r>
      <w:r w:rsidR="001A45B2">
        <w:rPr>
          <w:b/>
        </w:rPr>
        <w:t xml:space="preserve"> </w:t>
      </w:r>
      <w:r>
        <w:t>Arbeidsutvalget har overordna ansvar for at prosjektplan iverksettes og gjennomføres i henhold til fellesnemndas vedtak. Ansvaret utøves gjennom prosjektledelsen som har det operative ansvaret, samt fullmakt til iverksetting og gjennomføring av administrativ organisering av prosjektet jfr. reglementet.</w:t>
      </w:r>
    </w:p>
    <w:p w:rsidR="001A45B2" w:rsidRDefault="001A45B2" w:rsidP="00253783"/>
    <w:p w:rsidR="001A45B2" w:rsidRDefault="00253783" w:rsidP="00A93576">
      <w:pPr>
        <w:pStyle w:val="Overskrift3"/>
      </w:pPr>
      <w:r w:rsidRPr="001A45B2">
        <w:t>Prosjektledelse</w:t>
      </w:r>
      <w:r w:rsidR="001A45B2">
        <w:t>n</w:t>
      </w:r>
      <w:r w:rsidRPr="001A45B2">
        <w:t>:</w:t>
      </w:r>
      <w:r w:rsidR="001A45B2">
        <w:t xml:space="preserve"> </w:t>
      </w:r>
    </w:p>
    <w:p w:rsidR="001A45B2" w:rsidRDefault="001A45B2" w:rsidP="001A45B2">
      <w:r>
        <w:t xml:space="preserve">Sammenslåingsprosjektet ledes av prosjektledelsen som består av fylkesrådmannen i Finnmark og stabssjefen i Troms. </w:t>
      </w:r>
    </w:p>
    <w:p w:rsidR="001A45B2" w:rsidRDefault="001A45B2" w:rsidP="00253783"/>
    <w:p w:rsidR="00253783" w:rsidRDefault="00253783" w:rsidP="00253783">
      <w:r>
        <w:t>Prosjektledelsen</w:t>
      </w:r>
      <w:r w:rsidR="001A45B2">
        <w:t xml:space="preserve"> </w:t>
      </w:r>
      <w:r>
        <w:t xml:space="preserve">har ansvaret for operativ styring og ledelse av hele prosjektet. Prosjektledelsen utfører rollen basert på delegasjonsfullmakt fra fellesnemda.  </w:t>
      </w:r>
    </w:p>
    <w:p w:rsidR="001A45B2" w:rsidRDefault="00253783" w:rsidP="00253783">
      <w:r>
        <w:t xml:space="preserve">Prosjektledelsen får følgende ansvarsområder, og skal lede prosjektet med tilhørende administrative prosjektgrupper: </w:t>
      </w:r>
    </w:p>
    <w:p w:rsidR="001A45B2" w:rsidRDefault="001A45B2" w:rsidP="00253783"/>
    <w:p w:rsidR="001A45B2" w:rsidRDefault="00253783" w:rsidP="001A45B2">
      <w:pPr>
        <w:pStyle w:val="Listeavsnitt"/>
        <w:numPr>
          <w:ilvl w:val="0"/>
          <w:numId w:val="27"/>
        </w:numPr>
      </w:pPr>
      <w:r>
        <w:t>Ansvarlig for prosjektets mål og for operativ styring av prosjektet</w:t>
      </w:r>
      <w:r w:rsidR="0087492C">
        <w:t>.</w:t>
      </w:r>
    </w:p>
    <w:p w:rsidR="001A45B2" w:rsidRDefault="00253783" w:rsidP="001A45B2">
      <w:pPr>
        <w:pStyle w:val="Listeavsnitt"/>
        <w:numPr>
          <w:ilvl w:val="0"/>
          <w:numId w:val="27"/>
        </w:numPr>
      </w:pPr>
      <w:r>
        <w:t>Styre og koordinere de administrative prosjektgruppene, og sørge for</w:t>
      </w:r>
      <w:r w:rsidR="001A45B2">
        <w:t xml:space="preserve"> </w:t>
      </w:r>
      <w:r>
        <w:t>at prosjektgruppenes leveranser er godt tilpasset hverandre</w:t>
      </w:r>
      <w:r w:rsidR="0087492C">
        <w:t>.</w:t>
      </w:r>
      <w:r>
        <w:t xml:space="preserve"> </w:t>
      </w:r>
    </w:p>
    <w:p w:rsidR="001A45B2" w:rsidRDefault="00253783" w:rsidP="001A45B2">
      <w:pPr>
        <w:pStyle w:val="Listeavsnitt"/>
        <w:numPr>
          <w:ilvl w:val="0"/>
          <w:numId w:val="27"/>
        </w:numPr>
      </w:pPr>
      <w:r>
        <w:t>Etablere god</w:t>
      </w:r>
      <w:r w:rsidR="0087492C">
        <w:t>e</w:t>
      </w:r>
      <w:r>
        <w:t xml:space="preserve"> planer og rapporterings-</w:t>
      </w:r>
      <w:r w:rsidR="001A45B2">
        <w:t xml:space="preserve"> </w:t>
      </w:r>
      <w:r>
        <w:t>og styringssystem for prosjektet. Disse planene benyttes til å følge opp leveranser fra prosjektgruppene</w:t>
      </w:r>
      <w:r w:rsidR="001A45B2">
        <w:t xml:space="preserve"> </w:t>
      </w:r>
      <w:r>
        <w:t>(tid, kost og kvalitet)</w:t>
      </w:r>
      <w:r w:rsidR="0087492C">
        <w:t>.</w:t>
      </w:r>
      <w:r>
        <w:t xml:space="preserve"> </w:t>
      </w:r>
    </w:p>
    <w:p w:rsidR="001A45B2" w:rsidRDefault="00253783" w:rsidP="001A45B2">
      <w:pPr>
        <w:pStyle w:val="Listeavsnitt"/>
        <w:numPr>
          <w:ilvl w:val="0"/>
          <w:numId w:val="27"/>
        </w:numPr>
      </w:pPr>
      <w:r>
        <w:lastRenderedPageBreak/>
        <w:t>Sørge for at prosjektet etablerer gode rutiner for styring av usikkerheter (risiko og muligheter), og håndterer eventuelle avvik og endringsbehov fra plan</w:t>
      </w:r>
      <w:r w:rsidR="0087492C">
        <w:t>.</w:t>
      </w:r>
      <w:r>
        <w:t xml:space="preserve"> </w:t>
      </w:r>
    </w:p>
    <w:p w:rsidR="001A45B2" w:rsidRDefault="00253783" w:rsidP="001A45B2">
      <w:pPr>
        <w:pStyle w:val="Listeavsnitt"/>
        <w:numPr>
          <w:ilvl w:val="0"/>
          <w:numId w:val="27"/>
        </w:numPr>
      </w:pPr>
      <w:r>
        <w:t>Etablere gode rutiner for hvordan prosjektet skal ledes gjennom effektive kommunikasjonskanaler, verktøy, møteplaner, etc.</w:t>
      </w:r>
    </w:p>
    <w:p w:rsidR="001A45B2" w:rsidRDefault="00253783" w:rsidP="001A45B2">
      <w:pPr>
        <w:pStyle w:val="Listeavsnitt"/>
        <w:numPr>
          <w:ilvl w:val="0"/>
          <w:numId w:val="27"/>
        </w:numPr>
      </w:pPr>
      <w:r>
        <w:t>Dialog med prosjektets nøkkelinteressenter</w:t>
      </w:r>
      <w:r w:rsidR="0087492C">
        <w:t>.</w:t>
      </w:r>
    </w:p>
    <w:p w:rsidR="001A45B2" w:rsidRDefault="00253783" w:rsidP="001A45B2">
      <w:pPr>
        <w:pStyle w:val="Listeavsnitt"/>
        <w:numPr>
          <w:ilvl w:val="0"/>
          <w:numId w:val="27"/>
        </w:numPr>
      </w:pPr>
      <w:r>
        <w:t>Sikre en god overføring av informasjon, kompetanse og erfaring fra dagens to fylkeskommuner og prosjektorganiseringen til den nye fylkeskommunen</w:t>
      </w:r>
      <w:r w:rsidR="0087492C">
        <w:t>.</w:t>
      </w:r>
      <w:r>
        <w:t xml:space="preserve"> </w:t>
      </w:r>
    </w:p>
    <w:p w:rsidR="001A45B2" w:rsidRDefault="001A45B2" w:rsidP="001A45B2"/>
    <w:p w:rsidR="001A45B2" w:rsidRDefault="00253783" w:rsidP="001A45B2">
      <w:r>
        <w:t>Prosjektledelsen innstiller til AU og har møte-</w:t>
      </w:r>
      <w:r w:rsidR="001A45B2">
        <w:t xml:space="preserve"> </w:t>
      </w:r>
      <w:r>
        <w:t xml:space="preserve">og talerett i AU. </w:t>
      </w:r>
    </w:p>
    <w:p w:rsidR="001A45B2" w:rsidRDefault="001A45B2" w:rsidP="00253783"/>
    <w:p w:rsidR="001A45B2" w:rsidRDefault="00253783" w:rsidP="00A93576">
      <w:pPr>
        <w:pStyle w:val="Overskrift3"/>
      </w:pPr>
      <w:r w:rsidRPr="001A45B2">
        <w:t>Prosjektstab:</w:t>
      </w:r>
      <w:r>
        <w:t xml:space="preserve"> </w:t>
      </w:r>
    </w:p>
    <w:p w:rsidR="001A45B2" w:rsidRDefault="001A45B2" w:rsidP="00253783"/>
    <w:p w:rsidR="001A45B2" w:rsidRDefault="00253783" w:rsidP="00253783">
      <w:r>
        <w:t>Det etableres en prosjektstab som skal ivareta følgende ansvarsområder:</w:t>
      </w:r>
    </w:p>
    <w:p w:rsidR="001A45B2" w:rsidRDefault="001A45B2" w:rsidP="001A45B2">
      <w:pPr>
        <w:pStyle w:val="Listeavsnitt"/>
        <w:numPr>
          <w:ilvl w:val="0"/>
          <w:numId w:val="28"/>
        </w:numPr>
      </w:pPr>
      <w:r>
        <w:t>S</w:t>
      </w:r>
      <w:r w:rsidR="00253783">
        <w:t xml:space="preserve">ekretariatsfunksjon for prosjektet og fellesnemnda </w:t>
      </w:r>
    </w:p>
    <w:p w:rsidR="001A45B2" w:rsidRDefault="00253783" w:rsidP="001A45B2">
      <w:pPr>
        <w:pStyle w:val="Listeavsnitt"/>
        <w:numPr>
          <w:ilvl w:val="0"/>
          <w:numId w:val="28"/>
        </w:numPr>
      </w:pPr>
      <w:r>
        <w:t xml:space="preserve">HR, kommunikasjon, personvern, arkiv og økonomi for hovedprosjektet </w:t>
      </w:r>
    </w:p>
    <w:p w:rsidR="001A45B2" w:rsidRDefault="00253783" w:rsidP="001A45B2">
      <w:pPr>
        <w:pStyle w:val="Listeavsnitt"/>
        <w:numPr>
          <w:ilvl w:val="0"/>
          <w:numId w:val="28"/>
        </w:numPr>
      </w:pPr>
      <w:r>
        <w:t>Administrative støtteressurser til de politiske</w:t>
      </w:r>
      <w:r w:rsidR="001A45B2">
        <w:t xml:space="preserve"> </w:t>
      </w:r>
      <w:r>
        <w:t>arbeidsgruppene</w:t>
      </w:r>
    </w:p>
    <w:p w:rsidR="001A45B2" w:rsidRDefault="00253783" w:rsidP="001A45B2">
      <w:pPr>
        <w:pStyle w:val="Listeavsnitt"/>
        <w:numPr>
          <w:ilvl w:val="0"/>
          <w:numId w:val="28"/>
        </w:numPr>
      </w:pPr>
      <w:r>
        <w:t>Prosjektkoordinatorer som støtter prosjektledelsen i styring av pr</w:t>
      </w:r>
      <w:r w:rsidR="001A45B2">
        <w:t xml:space="preserve">osjektet med følgende oppgaver: </w:t>
      </w:r>
    </w:p>
    <w:p w:rsidR="001A45B2" w:rsidRDefault="00253783" w:rsidP="001A45B2">
      <w:pPr>
        <w:pStyle w:val="Listeavsnitt"/>
        <w:numPr>
          <w:ilvl w:val="1"/>
          <w:numId w:val="28"/>
        </w:numPr>
      </w:pPr>
      <w:r>
        <w:t xml:space="preserve">Støtte prosjektansvarlige i deres oppfølging av politiske underutvalg (følge opp rapportering) </w:t>
      </w:r>
    </w:p>
    <w:p w:rsidR="001A45B2" w:rsidRDefault="00253783" w:rsidP="001A45B2">
      <w:pPr>
        <w:pStyle w:val="Listeavsnitt"/>
        <w:numPr>
          <w:ilvl w:val="1"/>
          <w:numId w:val="28"/>
        </w:numPr>
      </w:pPr>
      <w:r>
        <w:t xml:space="preserve">Støtte prosjektledelsen  </w:t>
      </w:r>
    </w:p>
    <w:p w:rsidR="001A45B2" w:rsidRDefault="00253783" w:rsidP="001A45B2">
      <w:pPr>
        <w:pStyle w:val="Listeavsnitt"/>
        <w:numPr>
          <w:ilvl w:val="1"/>
          <w:numId w:val="28"/>
        </w:numPr>
      </w:pPr>
      <w:r>
        <w:t xml:space="preserve">Kvalitetssikring av leveranser fra arbeidsgruppene, sørge for gode beslutningsprosesser i prosjektet og opp mot fellesnemnda </w:t>
      </w:r>
    </w:p>
    <w:p w:rsidR="001A45B2" w:rsidRDefault="00253783" w:rsidP="001A45B2">
      <w:pPr>
        <w:pStyle w:val="Listeavsnitt"/>
        <w:numPr>
          <w:ilvl w:val="1"/>
          <w:numId w:val="28"/>
        </w:numPr>
      </w:pPr>
      <w:r>
        <w:t>Følge opp rapportering på kost</w:t>
      </w:r>
      <w:r w:rsidR="00CD6270">
        <w:t>nad</w:t>
      </w:r>
      <w:r>
        <w:t xml:space="preserve"> og tid, usikkerhetsstyring (risiko og muligheter), prosjektinterne grensesnitt (avhengigheter), koordinering, og bidra til god intern kommunikasjon </w:t>
      </w:r>
    </w:p>
    <w:p w:rsidR="0087492C" w:rsidRDefault="00253783" w:rsidP="001A45B2">
      <w:pPr>
        <w:pStyle w:val="Listeavsnitt"/>
        <w:numPr>
          <w:ilvl w:val="1"/>
          <w:numId w:val="28"/>
        </w:numPr>
      </w:pPr>
      <w:r>
        <w:t>Etablere verktøy og prosedyrer for oppfølging, styring og kontroll av arbeidsgruppenes leveranser</w:t>
      </w:r>
    </w:p>
    <w:p w:rsidR="001A45B2" w:rsidRDefault="00253783" w:rsidP="001A45B2">
      <w:pPr>
        <w:pStyle w:val="Listeavsnitt"/>
        <w:numPr>
          <w:ilvl w:val="1"/>
          <w:numId w:val="28"/>
        </w:numPr>
      </w:pPr>
      <w:r>
        <w:t>Sørge for ressurser som kan bistå fellesnemnda i budsjett-</w:t>
      </w:r>
      <w:r w:rsidR="001A45B2">
        <w:t xml:space="preserve"> </w:t>
      </w:r>
      <w:r>
        <w:t>og økonomiplanprosessen</w:t>
      </w:r>
    </w:p>
    <w:p w:rsidR="001A45B2" w:rsidRDefault="001A45B2" w:rsidP="00253783"/>
    <w:p w:rsidR="00253783" w:rsidRDefault="00253783" w:rsidP="00253783">
      <w:r>
        <w:t>Det må påregnes at ressurser må fristilles fra dagens to fylkeskommuner for å sikre tilstrekkelig kapasitet i prosjektorganisasjonen til å forberede sammenslåingen</w:t>
      </w:r>
      <w:r w:rsidR="001A45B2">
        <w:t>.</w:t>
      </w:r>
      <w:r w:rsidR="00F96776">
        <w:t xml:space="preserve"> Samtidig må begge organisasjonene ha sikker drift i prosjektperioden. </w:t>
      </w:r>
    </w:p>
    <w:p w:rsidR="00253783" w:rsidRDefault="00253783" w:rsidP="00CD4197"/>
    <w:p w:rsidR="00CD4197" w:rsidRDefault="00024714" w:rsidP="00CD4197">
      <w:r>
        <w:t>Det er ulike måter å tenke prosjektorganisering i en sammenslåingsprosess. Det er mange problemstillinger som skal utredes og beslutninger som</w:t>
      </w:r>
      <w:r w:rsidR="00A225A0">
        <w:t xml:space="preserve"> skal tas fortløpende. Det skal</w:t>
      </w:r>
      <w:r>
        <w:t xml:space="preserve"> etableres temabaserte prosjekter</w:t>
      </w:r>
      <w:r w:rsidR="00224853">
        <w:t xml:space="preserve"> (heretter kalt prosjektgrupper) og undergrupper (heretter kalt ekspertgrupper) </w:t>
      </w:r>
      <w:r>
        <w:t>som ser på konkrete tema/problemstillinger. En slik modell involvere</w:t>
      </w:r>
      <w:r w:rsidR="00A225A0">
        <w:t>r</w:t>
      </w:r>
      <w:r>
        <w:t xml:space="preserve"> flere i sammenslåingsprosessen </w:t>
      </w:r>
      <w:r w:rsidR="00B30CD9">
        <w:t xml:space="preserve">og </w:t>
      </w:r>
      <w:r w:rsidR="00A225A0">
        <w:t>gir</w:t>
      </w:r>
      <w:r w:rsidR="00B30CD9">
        <w:t xml:space="preserve"> eierskap og god forankring i begge organisasjonene i de pågående prosessene. </w:t>
      </w:r>
    </w:p>
    <w:p w:rsidR="00AC6BBD" w:rsidRDefault="00AC6BBD" w:rsidP="00CD4197">
      <w:pPr>
        <w:rPr>
          <w:noProof/>
          <w:lang w:eastAsia="nb-NO"/>
        </w:rPr>
      </w:pPr>
    </w:p>
    <w:p w:rsidR="00234960" w:rsidRDefault="008F1B5D" w:rsidP="00CD4197">
      <w:r>
        <w:rPr>
          <w:noProof/>
          <w:lang w:eastAsia="nb-NO"/>
        </w:rPr>
        <w:lastRenderedPageBreak/>
        <w:drawing>
          <wp:inline distT="0" distB="0" distL="0" distR="0" wp14:anchorId="0429244E" wp14:editId="4BE2A894">
            <wp:extent cx="5760720" cy="23088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308860"/>
                    </a:xfrm>
                    <a:prstGeom prst="rect">
                      <a:avLst/>
                    </a:prstGeom>
                  </pic:spPr>
                </pic:pic>
              </a:graphicData>
            </a:graphic>
          </wp:inline>
        </w:drawing>
      </w:r>
    </w:p>
    <w:p w:rsidR="00B30CD9" w:rsidRDefault="00A225A0" w:rsidP="00CD4197">
      <w:r>
        <w:t xml:space="preserve">Prosjektmodellen følger også som vedlegg. </w:t>
      </w:r>
    </w:p>
    <w:p w:rsidR="00B30CD9" w:rsidRDefault="00B30CD9" w:rsidP="00CD4197"/>
    <w:p w:rsidR="0038673B" w:rsidRPr="0038673B" w:rsidRDefault="0038673B" w:rsidP="00A93576">
      <w:pPr>
        <w:pStyle w:val="Overskrift3"/>
      </w:pPr>
      <w:r w:rsidRPr="0038673B">
        <w:t>Prosjektperiode:</w:t>
      </w:r>
    </w:p>
    <w:p w:rsidR="008B6EE0" w:rsidRDefault="00E55F0F" w:rsidP="008B6EE0">
      <w:r>
        <w:t xml:space="preserve">Prosjektet vil måtte fortsette etter at fylkeskommunene formelt er sammenslått 1.1.2020 </w:t>
      </w:r>
      <w:r w:rsidR="0038673B">
        <w:t xml:space="preserve">på grunn av forsinkelsene i sammenslåingsprosessen. Det vil derfor bli nødvendig å konsentrere arbeidet i startfasen med de oppgavene som absolutt må være på plass innen 1.1.2020. Det som kan skyves på, må skyves på. </w:t>
      </w:r>
    </w:p>
    <w:p w:rsidR="0038673B" w:rsidRDefault="0038673B" w:rsidP="008B6EE0"/>
    <w:p w:rsidR="00A429F2" w:rsidRDefault="0038673B" w:rsidP="008B6EE0">
      <w:r>
        <w:t xml:space="preserve">Etter </w:t>
      </w:r>
      <w:r w:rsidR="00A429F2">
        <w:t xml:space="preserve">konstituering av nytt fylkesting innen utgangen av oktober 2019, vil det være det nye fylkestinget som overtar ansvaret for sammenslåingsprosessen. </w:t>
      </w:r>
    </w:p>
    <w:p w:rsidR="00CD6270" w:rsidRDefault="00CD6270" w:rsidP="008B6EE0"/>
    <w:p w:rsidR="00CD6270" w:rsidRDefault="00CD6270" w:rsidP="008B6EE0">
      <w:r>
        <w:t xml:space="preserve">Prosjektslutt estimeres til 1.6.2020. </w:t>
      </w:r>
    </w:p>
    <w:p w:rsidR="0038673B" w:rsidRDefault="0038673B" w:rsidP="008B6EE0"/>
    <w:p w:rsidR="00303D9A" w:rsidRDefault="00303D9A" w:rsidP="00A93576">
      <w:pPr>
        <w:pStyle w:val="Overskrift3"/>
      </w:pPr>
      <w:proofErr w:type="spellStart"/>
      <w:r w:rsidRPr="00303D9A">
        <w:t>Kulturbygging</w:t>
      </w:r>
      <w:proofErr w:type="spellEnd"/>
    </w:p>
    <w:p w:rsidR="00303D9A" w:rsidRDefault="00A93576" w:rsidP="008B6EE0">
      <w:r>
        <w:t xml:space="preserve">Prosjektet skal bidra til at det bygges en felles kultur mellom Troms og Finnmark fylkeskommuner. </w:t>
      </w:r>
    </w:p>
    <w:p w:rsidR="00A93576" w:rsidRDefault="00A93576" w:rsidP="008B6EE0"/>
    <w:p w:rsidR="00A93576" w:rsidRDefault="00A93576" w:rsidP="008B6EE0">
      <w:r>
        <w:t xml:space="preserve">Det planlegges en felles ledersamling i løpet av prosjektperioden og fellesnemnda har vedtatt egne «husregler» for sammenslåingsprosessen. </w:t>
      </w:r>
    </w:p>
    <w:p w:rsidR="00303D9A" w:rsidRDefault="00303D9A" w:rsidP="008B6EE0"/>
    <w:p w:rsidR="008B6EE0" w:rsidRDefault="00A205D4" w:rsidP="00A93576">
      <w:pPr>
        <w:pStyle w:val="Overskrift3"/>
      </w:pPr>
      <w:r>
        <w:t>Medbestemmelse</w:t>
      </w:r>
    </w:p>
    <w:p w:rsidR="00A205D4" w:rsidRDefault="00A205D4" w:rsidP="008B6EE0">
      <w:r w:rsidRPr="00A205D4">
        <w:t>Tillitsvalgt</w:t>
      </w:r>
      <w:r w:rsidR="00A225A0">
        <w:t>e</w:t>
      </w:r>
      <w:r w:rsidRPr="00A205D4">
        <w:t xml:space="preserve"> og hovedverneombud har plass i de to styringsgruppene i prosjektet. De bestemmer selv </w:t>
      </w:r>
      <w:r>
        <w:t xml:space="preserve">hvem og </w:t>
      </w:r>
      <w:r w:rsidRPr="00A205D4">
        <w:t xml:space="preserve">hvor mange som skal inn i de to gruppene og geografisk fordeling. </w:t>
      </w:r>
      <w:r>
        <w:t>Dersom ønskelig kan de også delta i prosjektgruppene</w:t>
      </w:r>
      <w:r w:rsidR="00224853">
        <w:t>/ekspertgruppene</w:t>
      </w:r>
      <w:r>
        <w:t xml:space="preserve">. </w:t>
      </w:r>
    </w:p>
    <w:p w:rsidR="00A205D4" w:rsidRDefault="00A205D4" w:rsidP="008B6EE0"/>
    <w:p w:rsidR="00A205D4" w:rsidRPr="00A205D4" w:rsidRDefault="00A205D4" w:rsidP="008B6EE0">
      <w:r>
        <w:t>Tillitsvalgt</w:t>
      </w:r>
      <w:r w:rsidR="00A225A0">
        <w:t>e</w:t>
      </w:r>
      <w:r>
        <w:t xml:space="preserve"> har møte og talerett i styringsgruppene</w:t>
      </w:r>
      <w:r w:rsidR="00224853">
        <w:t xml:space="preserve"> og prosjektgruppene/ekspertgruppene</w:t>
      </w:r>
      <w:r>
        <w:t xml:space="preserve">. </w:t>
      </w:r>
    </w:p>
    <w:p w:rsidR="00A205D4" w:rsidRDefault="00A205D4" w:rsidP="008B6EE0">
      <w:pPr>
        <w:rPr>
          <w:b/>
        </w:rPr>
      </w:pPr>
    </w:p>
    <w:p w:rsidR="00A205D4" w:rsidRDefault="00A205D4" w:rsidP="0021413A">
      <w:pPr>
        <w:pStyle w:val="Overskrift3"/>
      </w:pPr>
      <w:r>
        <w:t>Kommunikasjon i prosjektperioden</w:t>
      </w:r>
    </w:p>
    <w:p w:rsidR="00E517D4" w:rsidRPr="00E517D4" w:rsidRDefault="00770E39" w:rsidP="008B6EE0">
      <w:r>
        <w:t xml:space="preserve">Fellesnemnda har vedtatt en egen kommunikasjonsplan. </w:t>
      </w:r>
      <w:r w:rsidR="00A205D4">
        <w:t xml:space="preserve"> </w:t>
      </w:r>
      <w:r w:rsidR="00224853">
        <w:t>Det er også opprettet et e</w:t>
      </w:r>
      <w:r w:rsidR="00A205D4">
        <w:t xml:space="preserve">get nettsted </w:t>
      </w:r>
      <w:r w:rsidR="0041661B" w:rsidRPr="0041661B">
        <w:rPr>
          <w:rStyle w:val="Hyperkobling"/>
        </w:rPr>
        <w:t>http://nyetffk.no/</w:t>
      </w:r>
      <w:r w:rsidR="0041661B">
        <w:rPr>
          <w:rStyle w:val="Hyperkobling"/>
        </w:rPr>
        <w:t>.</w:t>
      </w:r>
    </w:p>
    <w:p w:rsidR="001224F6" w:rsidRPr="001224F6" w:rsidRDefault="001224F6" w:rsidP="008B6EE0">
      <w:pPr>
        <w:rPr>
          <w:b/>
        </w:rPr>
      </w:pPr>
    </w:p>
    <w:p w:rsidR="00AC6BBD" w:rsidRDefault="00AC6BBD" w:rsidP="008B6EE0">
      <w:pPr>
        <w:rPr>
          <w:b/>
        </w:rPr>
      </w:pPr>
    </w:p>
    <w:p w:rsidR="008B6EE0" w:rsidRPr="00F260DC" w:rsidRDefault="00F260DC" w:rsidP="0021413A">
      <w:pPr>
        <w:pStyle w:val="Overskrift3"/>
      </w:pPr>
      <w:r w:rsidRPr="00F260DC">
        <w:t>Styringsgruppene i prosjektet</w:t>
      </w:r>
      <w:r>
        <w:t>:</w:t>
      </w:r>
    </w:p>
    <w:p w:rsidR="00F260DC" w:rsidRDefault="00F260DC" w:rsidP="008B6EE0">
      <w:r>
        <w:t>Det opprettes to styringsgrupper</w:t>
      </w:r>
      <w:r w:rsidR="00EA1A47" w:rsidRPr="00EA1A47">
        <w:t xml:space="preserve"> </w:t>
      </w:r>
      <w:r w:rsidR="00EA1A47">
        <w:t>for å sikre koordinering mellom sektorer og sikre at anbefalingene fra de ulike prosjektgruppene er koordinert</w:t>
      </w:r>
      <w:r>
        <w:t xml:space="preserve">: Styringsgruppe </w:t>
      </w:r>
      <w:r w:rsidRPr="00FF3283">
        <w:rPr>
          <w:i/>
        </w:rPr>
        <w:t>sikker drift</w:t>
      </w:r>
      <w:r>
        <w:t xml:space="preserve"> og styringsgruppe </w:t>
      </w:r>
      <w:r w:rsidR="00770E39">
        <w:rPr>
          <w:i/>
        </w:rPr>
        <w:t>samfunnsutviklerrollen</w:t>
      </w:r>
      <w:r>
        <w:t>. Styringsgruppene får mandat fra</w:t>
      </w:r>
      <w:r w:rsidR="00770E39">
        <w:t>, og rapporter til</w:t>
      </w:r>
      <w:r>
        <w:t xml:space="preserve"> prosjektledelsen. </w:t>
      </w:r>
      <w:r w:rsidR="006075F5">
        <w:t xml:space="preserve">Deltakerne i styringsgruppen utpekes av prosjektledelsen. </w:t>
      </w:r>
    </w:p>
    <w:p w:rsidR="006075F5" w:rsidRDefault="006075F5" w:rsidP="006075F5"/>
    <w:p w:rsidR="006075F5" w:rsidRDefault="0087492C" w:rsidP="006075F5">
      <w:r>
        <w:lastRenderedPageBreak/>
        <w:t xml:space="preserve">Styringsgruppene skal sørge for fremdrift i prosjektgruppene. </w:t>
      </w:r>
      <w:r w:rsidR="006075F5">
        <w:t xml:space="preserve"> </w:t>
      </w:r>
    </w:p>
    <w:p w:rsidR="006075F5" w:rsidRDefault="006075F5" w:rsidP="008B6EE0"/>
    <w:p w:rsidR="006075F5" w:rsidRDefault="006075F5" w:rsidP="006075F5">
      <w:r>
        <w:t xml:space="preserve">Prosjektledelsen utpeker en styringsgruppekoordinator til hver styringsgruppe. Koordinatoren skal se til at det blir levert statusrapporter til møtene i styringsgruppene og at det blir ført referat og at avklaringer med prosjektledelsen blir gjort underveis. Koordinator deltar i faste møter i prosjektstaben. </w:t>
      </w:r>
    </w:p>
    <w:p w:rsidR="006075F5" w:rsidRDefault="006075F5" w:rsidP="008B6EE0"/>
    <w:p w:rsidR="00425E5D" w:rsidRDefault="00425E5D" w:rsidP="008B6EE0">
      <w:r>
        <w:t xml:space="preserve">For å sikre samordning mellom styringsgruppene, utpekes det en representant fra hver styringsgruppe som er observatør i motsatt styringsgruppe. </w:t>
      </w:r>
    </w:p>
    <w:p w:rsidR="00C92B9E" w:rsidRDefault="00C92B9E" w:rsidP="008B6EE0"/>
    <w:p w:rsidR="00C92B9E" w:rsidRDefault="00C92B9E" w:rsidP="008B6EE0">
      <w:r>
        <w:t xml:space="preserve">Tillitsvalgte og </w:t>
      </w:r>
      <w:r w:rsidR="00EA1A47">
        <w:t>verneombud</w:t>
      </w:r>
      <w:r w:rsidR="00AC6BBD">
        <w:t xml:space="preserve"> </w:t>
      </w:r>
      <w:r>
        <w:t xml:space="preserve">skal være representert i styringsgruppene. </w:t>
      </w:r>
      <w:r w:rsidR="00425E5D">
        <w:t>Tillitsvalgte kan</w:t>
      </w:r>
      <w:r w:rsidR="006075F5">
        <w:t xml:space="preserve"> også</w:t>
      </w:r>
      <w:r w:rsidR="00425E5D">
        <w:t xml:space="preserve"> være representert </w:t>
      </w:r>
      <w:r>
        <w:t xml:space="preserve">i prosjektgruppene. </w:t>
      </w:r>
    </w:p>
    <w:p w:rsidR="00425E5D" w:rsidRDefault="00425E5D" w:rsidP="008B6EE0"/>
    <w:p w:rsidR="00F260DC" w:rsidRDefault="00F260DC" w:rsidP="008B6EE0"/>
    <w:p w:rsidR="00C92B9E" w:rsidRPr="00AC6BBD" w:rsidRDefault="00C92B9E" w:rsidP="0021413A">
      <w:pPr>
        <w:pStyle w:val="Overskrift3"/>
      </w:pPr>
      <w:r w:rsidRPr="00AC6BBD">
        <w:t>Prosjektgrupper</w:t>
      </w:r>
    </w:p>
    <w:p w:rsidR="00FF2277" w:rsidRDefault="00C92B9E" w:rsidP="008B6EE0">
      <w:r>
        <w:t>Prosjektgruppene</w:t>
      </w:r>
      <w:r w:rsidR="00F260DC">
        <w:t xml:space="preserve"> </w:t>
      </w:r>
      <w:r w:rsidR="008A7028">
        <w:t>er delt inn i ulike funks</w:t>
      </w:r>
      <w:r w:rsidR="00AC6BBD">
        <w:t>joner. Hvert av prosjektene</w:t>
      </w:r>
      <w:r w:rsidR="007F210B">
        <w:t xml:space="preserve"> </w:t>
      </w:r>
      <w:r w:rsidR="00E55F0F">
        <w:t>koordinere</w:t>
      </w:r>
      <w:r w:rsidR="00AC6BBD">
        <w:t>r</w:t>
      </w:r>
      <w:r w:rsidR="00E55F0F">
        <w:t xml:space="preserve"> ulike ekspertgrupper. </w:t>
      </w:r>
      <w:r w:rsidR="006075F5">
        <w:t xml:space="preserve">Prosjektgruppene er ikke en gjenspeiling av eksisterende organisasjonsstrukturer. Det er viktig at arbeidsoppgaver ses i sammenheng på tvers av sektorene. </w:t>
      </w:r>
    </w:p>
    <w:p w:rsidR="00FF2277" w:rsidRDefault="00FF2277" w:rsidP="008B6EE0"/>
    <w:p w:rsidR="007F210B" w:rsidRDefault="00FF2277" w:rsidP="008B6EE0">
      <w:r>
        <w:t>Prosjektgruppene r</w:t>
      </w:r>
      <w:r w:rsidR="007F210B">
        <w:t xml:space="preserve">apporterer til styringsgruppen som skal sørge for god koordinering mellom de ulike </w:t>
      </w:r>
      <w:r w:rsidR="00E05307">
        <w:t>prosjektene</w:t>
      </w:r>
      <w:r w:rsidR="007F210B">
        <w:t xml:space="preserve">. </w:t>
      </w:r>
    </w:p>
    <w:p w:rsidR="007F210B" w:rsidRDefault="007F210B" w:rsidP="008B6EE0"/>
    <w:p w:rsidR="00FA233B" w:rsidRPr="005D4CE8" w:rsidRDefault="00FA233B" w:rsidP="0021413A">
      <w:pPr>
        <w:pStyle w:val="Overskrift4"/>
      </w:pPr>
      <w:r w:rsidRPr="005D4CE8">
        <w:t xml:space="preserve">Prosjektgruppene skal: </w:t>
      </w:r>
    </w:p>
    <w:p w:rsidR="005D4CE8" w:rsidRDefault="00FA233B" w:rsidP="005D4CE8">
      <w:pPr>
        <w:pStyle w:val="Listeavsnitt"/>
        <w:numPr>
          <w:ilvl w:val="0"/>
          <w:numId w:val="34"/>
        </w:numPr>
      </w:pPr>
      <w:r w:rsidRPr="00F73FC4">
        <w:t>Lage plan for organisering, framdrift og detaljplanlegging innenfor egne fagfelt. Planene skal inneholde vurderinger</w:t>
      </w:r>
      <w:r w:rsidR="00F73FC4" w:rsidRPr="00F73FC4">
        <w:t xml:space="preserve">. </w:t>
      </w:r>
    </w:p>
    <w:p w:rsidR="005D4CE8" w:rsidRDefault="00F73FC4" w:rsidP="005D4CE8">
      <w:pPr>
        <w:pStyle w:val="Listeavsnitt"/>
        <w:numPr>
          <w:ilvl w:val="0"/>
          <w:numId w:val="34"/>
        </w:numPr>
      </w:pPr>
      <w:r w:rsidRPr="00C96385">
        <w:t xml:space="preserve">Utarbeide utvidet mandat for arbeidet. Mandatet skal være forankret i felles mål for styrings- og prosjektgrupper og skal godkjennes av styringsgruppen. </w:t>
      </w:r>
    </w:p>
    <w:p w:rsidR="005D4CE8" w:rsidRDefault="00FA233B" w:rsidP="005D4CE8">
      <w:pPr>
        <w:pStyle w:val="Listeavsnitt"/>
        <w:numPr>
          <w:ilvl w:val="0"/>
          <w:numId w:val="34"/>
        </w:numPr>
      </w:pPr>
      <w:r w:rsidRPr="00F73FC4">
        <w:t>Rapportere framdrift og innstilling til styringsgruppen. Innstillingen skal inneholde en prioriteringsliste.</w:t>
      </w:r>
    </w:p>
    <w:p w:rsidR="005D4CE8" w:rsidRDefault="00FA233B" w:rsidP="005D4CE8">
      <w:pPr>
        <w:pStyle w:val="Listeavsnitt"/>
        <w:numPr>
          <w:ilvl w:val="0"/>
          <w:numId w:val="34"/>
        </w:numPr>
      </w:pPr>
      <w:r w:rsidRPr="00F73FC4">
        <w:t>Komme med anbefalinger til styringsgruppen</w:t>
      </w:r>
      <w:r w:rsidR="005D4CE8">
        <w:t>.</w:t>
      </w:r>
      <w:r w:rsidRPr="00F73FC4">
        <w:t xml:space="preserve"> </w:t>
      </w:r>
    </w:p>
    <w:p w:rsidR="00E44632" w:rsidRDefault="00FA233B" w:rsidP="00CE11F2">
      <w:pPr>
        <w:pStyle w:val="Listeavsnitt"/>
        <w:numPr>
          <w:ilvl w:val="0"/>
          <w:numId w:val="34"/>
        </w:numPr>
      </w:pPr>
      <w:r w:rsidRPr="00F73FC4">
        <w:t>Opprette/avslutte ekspertgrupper ved behov</w:t>
      </w:r>
      <w:r w:rsidR="005D4CE8">
        <w:t>.</w:t>
      </w:r>
      <w:r w:rsidR="00E44632">
        <w:t xml:space="preserve"> </w:t>
      </w:r>
    </w:p>
    <w:p w:rsidR="005D4CE8" w:rsidRDefault="00FA233B" w:rsidP="005D4CE8">
      <w:pPr>
        <w:pStyle w:val="Listeavsnitt"/>
        <w:numPr>
          <w:ilvl w:val="0"/>
          <w:numId w:val="34"/>
        </w:numPr>
      </w:pPr>
      <w:r w:rsidRPr="00F73FC4">
        <w:t>Ansvar for framdrift i etablert ekspertgrupper</w:t>
      </w:r>
      <w:r w:rsidR="005D4CE8">
        <w:t>.</w:t>
      </w:r>
    </w:p>
    <w:p w:rsidR="00FA233B" w:rsidRPr="00F73FC4" w:rsidRDefault="00FA233B" w:rsidP="005D4CE8">
      <w:pPr>
        <w:pStyle w:val="Listeavsnitt"/>
        <w:numPr>
          <w:ilvl w:val="0"/>
          <w:numId w:val="34"/>
        </w:numPr>
      </w:pPr>
      <w:r w:rsidRPr="00F73FC4">
        <w:t>Se leveranser fra ekspertgruppene i sammenheng med hverandre, bruke leveransene som grunnlag for innstilling til styringsgruppen</w:t>
      </w:r>
      <w:r w:rsidR="005D4CE8">
        <w:t>.</w:t>
      </w:r>
    </w:p>
    <w:p w:rsidR="00FA233B" w:rsidRPr="00B3678A" w:rsidRDefault="00FA233B" w:rsidP="00FA233B">
      <w:pPr>
        <w:rPr>
          <w:highlight w:val="yellow"/>
        </w:rPr>
      </w:pPr>
    </w:p>
    <w:p w:rsidR="00FA233B" w:rsidRDefault="00FA233B" w:rsidP="00FF2277"/>
    <w:p w:rsidR="008B6EE0" w:rsidRDefault="008B6EE0" w:rsidP="008B6EE0"/>
    <w:p w:rsidR="001A45B2" w:rsidRDefault="00FD0155" w:rsidP="008A4554">
      <w:pPr>
        <w:pStyle w:val="Overskrift2"/>
      </w:pPr>
      <w:r>
        <w:t>Prosjektverktøy</w:t>
      </w:r>
    </w:p>
    <w:p w:rsidR="00806816" w:rsidRPr="00806816" w:rsidRDefault="00806816" w:rsidP="00806816">
      <w:proofErr w:type="spellStart"/>
      <w:r>
        <w:t>Difis</w:t>
      </w:r>
      <w:proofErr w:type="spellEnd"/>
      <w:r>
        <w:t xml:space="preserve"> prosjektveileder </w:t>
      </w:r>
      <w:hyperlink w:history="1">
        <w:r w:rsidR="005B2A02" w:rsidRPr="009234C6">
          <w:rPr>
            <w:rStyle w:val="Hyperkobling"/>
          </w:rPr>
          <w:t xml:space="preserve">www.prosjektveivisern.no. </w:t>
        </w:r>
      </w:hyperlink>
      <w:r w:rsidR="005D4CE8">
        <w:t xml:space="preserve">benyttes i prosjektarbeidet. Det vil også bli utarbeidet </w:t>
      </w:r>
      <w:proofErr w:type="spellStart"/>
      <w:r w:rsidR="005D4CE8">
        <w:t>prosjektmaler</w:t>
      </w:r>
      <w:proofErr w:type="spellEnd"/>
      <w:r w:rsidR="005D4CE8">
        <w:t xml:space="preserve"> og prosjektverktøy for samhandling (teams og </w:t>
      </w:r>
      <w:proofErr w:type="spellStart"/>
      <w:r w:rsidR="005D4CE8">
        <w:t>sharepoint</w:t>
      </w:r>
      <w:proofErr w:type="spellEnd"/>
      <w:r w:rsidR="005D4CE8">
        <w:t xml:space="preserve">). </w:t>
      </w:r>
    </w:p>
    <w:p w:rsidR="00FD0155" w:rsidRPr="00FD0155" w:rsidRDefault="00FD0155" w:rsidP="00FD0155"/>
    <w:p w:rsidR="005D4CE8" w:rsidRDefault="005D4CE8" w:rsidP="00C26BE4">
      <w:pPr>
        <w:pStyle w:val="Default"/>
        <w:rPr>
          <w:rFonts w:asciiTheme="majorHAnsi" w:hAnsiTheme="majorHAnsi" w:cstheme="majorHAnsi"/>
          <w:bCs/>
          <w:color w:val="2E74B5" w:themeColor="accent1" w:themeShade="BF"/>
          <w:sz w:val="26"/>
          <w:szCs w:val="26"/>
        </w:rPr>
      </w:pPr>
    </w:p>
    <w:p w:rsidR="00C26BE4" w:rsidRPr="00D75292" w:rsidRDefault="00C26BE4" w:rsidP="0021413A">
      <w:pPr>
        <w:pStyle w:val="Overskrift1"/>
      </w:pPr>
      <w:r w:rsidRPr="00D75292">
        <w:t xml:space="preserve">Felles mål for styrings- og prosjektgruppene: </w:t>
      </w:r>
    </w:p>
    <w:p w:rsidR="00C26BE4" w:rsidRDefault="00C26BE4" w:rsidP="00C26BE4">
      <w:pPr>
        <w:pStyle w:val="Default"/>
        <w:rPr>
          <w:bCs/>
          <w:sz w:val="22"/>
          <w:szCs w:val="22"/>
        </w:rPr>
      </w:pPr>
      <w:r>
        <w:rPr>
          <w:bCs/>
          <w:sz w:val="22"/>
          <w:szCs w:val="22"/>
        </w:rPr>
        <w:t xml:space="preserve">Mål for </w:t>
      </w:r>
      <w:r w:rsidR="00EF70EB">
        <w:rPr>
          <w:bCs/>
          <w:sz w:val="22"/>
          <w:szCs w:val="22"/>
        </w:rPr>
        <w:t>styrings</w:t>
      </w:r>
      <w:r w:rsidR="00F35BF0">
        <w:rPr>
          <w:bCs/>
          <w:sz w:val="22"/>
          <w:szCs w:val="22"/>
        </w:rPr>
        <w:t xml:space="preserve">grupper </w:t>
      </w:r>
      <w:r w:rsidR="00EF70EB">
        <w:rPr>
          <w:bCs/>
          <w:sz w:val="22"/>
          <w:szCs w:val="22"/>
        </w:rPr>
        <w:t>- og prosjektgruppene</w:t>
      </w:r>
      <w:r>
        <w:rPr>
          <w:bCs/>
          <w:sz w:val="22"/>
          <w:szCs w:val="22"/>
        </w:rPr>
        <w:t xml:space="preserve">: </w:t>
      </w:r>
    </w:p>
    <w:p w:rsidR="00EF70EB" w:rsidRPr="00EF70EB" w:rsidRDefault="00C26BE4">
      <w:pPr>
        <w:pStyle w:val="Default"/>
        <w:numPr>
          <w:ilvl w:val="0"/>
          <w:numId w:val="29"/>
        </w:numPr>
        <w:rPr>
          <w:bCs/>
          <w:sz w:val="22"/>
          <w:szCs w:val="22"/>
        </w:rPr>
      </w:pPr>
      <w:r w:rsidRPr="0071629C">
        <w:rPr>
          <w:bCs/>
          <w:sz w:val="22"/>
          <w:szCs w:val="22"/>
        </w:rPr>
        <w:t xml:space="preserve">Etablere infrastruktur og prosesser som gjør at </w:t>
      </w:r>
      <w:r w:rsidR="00EF70EB">
        <w:rPr>
          <w:bCs/>
          <w:sz w:val="22"/>
          <w:szCs w:val="22"/>
        </w:rPr>
        <w:t xml:space="preserve">Troms og Finnmark </w:t>
      </w:r>
      <w:r w:rsidRPr="0071629C">
        <w:rPr>
          <w:bCs/>
          <w:sz w:val="22"/>
          <w:szCs w:val="22"/>
        </w:rPr>
        <w:t>fylkeskommune er operativ fra og med 01.01.2020</w:t>
      </w:r>
    </w:p>
    <w:p w:rsidR="00C26BE4" w:rsidRPr="0071629C" w:rsidRDefault="00C26BE4" w:rsidP="00C26BE4">
      <w:pPr>
        <w:pStyle w:val="Default"/>
        <w:numPr>
          <w:ilvl w:val="0"/>
          <w:numId w:val="29"/>
        </w:numPr>
        <w:rPr>
          <w:bCs/>
          <w:sz w:val="22"/>
          <w:szCs w:val="22"/>
        </w:rPr>
      </w:pPr>
      <w:r w:rsidRPr="0071629C">
        <w:rPr>
          <w:bCs/>
          <w:sz w:val="22"/>
          <w:szCs w:val="22"/>
        </w:rPr>
        <w:t>Sørge for å ta ut gevinster som er enkle å realisere</w:t>
      </w:r>
      <w:r w:rsidR="00EF70EB">
        <w:rPr>
          <w:bCs/>
          <w:sz w:val="22"/>
          <w:szCs w:val="22"/>
        </w:rPr>
        <w:t xml:space="preserve"> gjennom å fokusere på digitalisering og forenkling.</w:t>
      </w:r>
      <w:r w:rsidRPr="0071629C">
        <w:rPr>
          <w:bCs/>
          <w:sz w:val="22"/>
          <w:szCs w:val="22"/>
        </w:rPr>
        <w:t xml:space="preserve"> </w:t>
      </w:r>
    </w:p>
    <w:p w:rsidR="00C26BE4" w:rsidRDefault="00C26BE4" w:rsidP="00C26BE4">
      <w:pPr>
        <w:pStyle w:val="Default"/>
        <w:numPr>
          <w:ilvl w:val="0"/>
          <w:numId w:val="29"/>
        </w:numPr>
        <w:rPr>
          <w:bCs/>
          <w:sz w:val="22"/>
          <w:szCs w:val="22"/>
        </w:rPr>
      </w:pPr>
      <w:r w:rsidRPr="0071629C">
        <w:rPr>
          <w:bCs/>
          <w:sz w:val="22"/>
          <w:szCs w:val="22"/>
        </w:rPr>
        <w:lastRenderedPageBreak/>
        <w:t xml:space="preserve">Legge til rette for realisering av mål for </w:t>
      </w:r>
      <w:r w:rsidR="00EF70EB">
        <w:rPr>
          <w:bCs/>
          <w:sz w:val="22"/>
          <w:szCs w:val="22"/>
        </w:rPr>
        <w:t xml:space="preserve">Troms og Finnmark </w:t>
      </w:r>
      <w:r w:rsidRPr="0071629C">
        <w:rPr>
          <w:bCs/>
          <w:sz w:val="22"/>
          <w:szCs w:val="22"/>
        </w:rPr>
        <w:t>fylkeskommune</w:t>
      </w:r>
      <w:r w:rsidR="00D75292">
        <w:rPr>
          <w:bCs/>
          <w:sz w:val="22"/>
          <w:szCs w:val="22"/>
        </w:rPr>
        <w:t xml:space="preserve"> gjennom samfunnsutviklerrollen. </w:t>
      </w:r>
    </w:p>
    <w:p w:rsidR="00D75292" w:rsidRDefault="00C50F7D" w:rsidP="00C26BE4">
      <w:pPr>
        <w:pStyle w:val="Default"/>
        <w:numPr>
          <w:ilvl w:val="0"/>
          <w:numId w:val="29"/>
        </w:numPr>
        <w:rPr>
          <w:bCs/>
          <w:sz w:val="22"/>
          <w:szCs w:val="22"/>
        </w:rPr>
      </w:pPr>
      <w:r>
        <w:rPr>
          <w:bCs/>
          <w:sz w:val="22"/>
          <w:szCs w:val="22"/>
        </w:rPr>
        <w:t xml:space="preserve">Forslagene skal ta hensyn til at det er en </w:t>
      </w:r>
      <w:r w:rsidR="00D6353D">
        <w:rPr>
          <w:bCs/>
          <w:sz w:val="22"/>
          <w:szCs w:val="22"/>
        </w:rPr>
        <w:t xml:space="preserve">organisasjon med ansatte på flere lokaliteter. </w:t>
      </w:r>
      <w:r>
        <w:rPr>
          <w:bCs/>
          <w:sz w:val="22"/>
          <w:szCs w:val="22"/>
        </w:rPr>
        <w:t xml:space="preserve"> </w:t>
      </w:r>
    </w:p>
    <w:p w:rsidR="00B515E0" w:rsidRDefault="00B515E0" w:rsidP="00C26BE4">
      <w:pPr>
        <w:pStyle w:val="Default"/>
        <w:numPr>
          <w:ilvl w:val="0"/>
          <w:numId w:val="29"/>
        </w:numPr>
        <w:rPr>
          <w:bCs/>
          <w:sz w:val="22"/>
          <w:szCs w:val="22"/>
        </w:rPr>
      </w:pPr>
      <w:r>
        <w:rPr>
          <w:bCs/>
          <w:sz w:val="22"/>
          <w:szCs w:val="22"/>
        </w:rPr>
        <w:t xml:space="preserve">Forslagene skal være godt utredet. I de tilfeller der anbefalingene divergerer skal de ulike alternativene legges fram for henholdsvis styringsgruppen eller prosjektledelsen. </w:t>
      </w:r>
    </w:p>
    <w:p w:rsidR="00B515E0" w:rsidRPr="0071629C" w:rsidRDefault="00B515E0" w:rsidP="00C26BE4">
      <w:pPr>
        <w:pStyle w:val="Default"/>
        <w:numPr>
          <w:ilvl w:val="0"/>
          <w:numId w:val="29"/>
        </w:numPr>
        <w:rPr>
          <w:bCs/>
          <w:sz w:val="22"/>
          <w:szCs w:val="22"/>
        </w:rPr>
      </w:pPr>
      <w:r>
        <w:rPr>
          <w:bCs/>
          <w:sz w:val="22"/>
          <w:szCs w:val="22"/>
        </w:rPr>
        <w:t xml:space="preserve">Det skal tilstrebes mest mulig konsensus. </w:t>
      </w:r>
    </w:p>
    <w:p w:rsidR="00366963" w:rsidRDefault="00366963" w:rsidP="00A138A4">
      <w:pPr>
        <w:pStyle w:val="Overskrift2"/>
        <w:rPr>
          <w:rFonts w:ascii="Calibri" w:eastAsiaTheme="minorHAnsi" w:hAnsi="Calibri" w:cs="Calibri"/>
          <w:color w:val="auto"/>
          <w:sz w:val="22"/>
          <w:szCs w:val="22"/>
        </w:rPr>
      </w:pPr>
    </w:p>
    <w:p w:rsidR="007111B8" w:rsidRDefault="00366963" w:rsidP="00E4719E">
      <w:pPr>
        <w:pStyle w:val="Overskrift1"/>
      </w:pPr>
      <w:r>
        <w:t>S</w:t>
      </w:r>
      <w:r w:rsidR="007111B8">
        <w:t>tyringsgruppe sikker drift</w:t>
      </w:r>
    </w:p>
    <w:p w:rsidR="00366963" w:rsidRPr="00140D0C" w:rsidRDefault="00366963" w:rsidP="00366963">
      <w:pPr>
        <w:rPr>
          <w:b/>
        </w:rPr>
      </w:pPr>
      <w:r w:rsidRPr="00140D0C">
        <w:rPr>
          <w:b/>
        </w:rPr>
        <w:t>Deltakere</w:t>
      </w:r>
      <w:r w:rsidR="009959BB" w:rsidRPr="00140D0C">
        <w:rPr>
          <w:b/>
        </w:rPr>
        <w:t xml:space="preserve"> i styringsgruppen:</w:t>
      </w:r>
    </w:p>
    <w:p w:rsidR="00F1501C" w:rsidRDefault="00140D0C" w:rsidP="00366963">
      <w:r>
        <w:t>Berit Koht, Tor Ødegård</w:t>
      </w:r>
      <w:r w:rsidR="009959BB">
        <w:t>, Kristina Br</w:t>
      </w:r>
      <w:r w:rsidR="00F1501C">
        <w:t xml:space="preserve">atrein, Ragnhild Evjen Angel, </w:t>
      </w:r>
      <w:r w:rsidR="009959BB">
        <w:t>Anne-Cathrine Larsen</w:t>
      </w:r>
      <w:r w:rsidR="00F1501C">
        <w:t xml:space="preserve"> og Knut Are Mortensen</w:t>
      </w:r>
    </w:p>
    <w:p w:rsidR="00B050BA" w:rsidRDefault="00B050BA" w:rsidP="00366963"/>
    <w:p w:rsidR="00B050BA" w:rsidRDefault="00B050BA" w:rsidP="00366963">
      <w:r>
        <w:t>Observatørstatus fra styringsgruppe «samfunnsutviklerrollen»</w:t>
      </w:r>
      <w:r w:rsidR="00F7604E">
        <w:t>: Per Bjørn Holm-Varsi</w:t>
      </w:r>
    </w:p>
    <w:p w:rsidR="009959BB" w:rsidRDefault="009959BB" w:rsidP="00366963"/>
    <w:p w:rsidR="009959BB" w:rsidRDefault="009959BB" w:rsidP="00366963">
      <w:r>
        <w:t>Styringsgruppekoordinator: Ole Stian Søyseth</w:t>
      </w:r>
    </w:p>
    <w:p w:rsidR="009959BB" w:rsidRDefault="009959BB" w:rsidP="00366963"/>
    <w:p w:rsidR="00A225A0" w:rsidRDefault="00A225A0" w:rsidP="00366963">
      <w:r>
        <w:t>Under hver av styringsgruppene er det fem ulike prosjektgrupper. Prosjektgruppene ledes av to gruppeledere. En av gruppelederne deltar i styringsgruppen. Dersom denne ikke har anledning t</w:t>
      </w:r>
      <w:r w:rsidR="00140D0C">
        <w:t xml:space="preserve">il å delta i møtet, </w:t>
      </w:r>
      <w:r>
        <w:t xml:space="preserve">deltar den andre gruppelederen. </w:t>
      </w:r>
    </w:p>
    <w:p w:rsidR="003371B1" w:rsidRDefault="003371B1" w:rsidP="00366963">
      <w:r>
        <w:t xml:space="preserve"> </w:t>
      </w:r>
    </w:p>
    <w:p w:rsidR="00140D0C" w:rsidRDefault="00A225A0" w:rsidP="00366963">
      <w:r>
        <w:t>T</w:t>
      </w:r>
      <w:r w:rsidR="00140D0C">
        <w:t>illitsvalgt og verneombud</w:t>
      </w:r>
      <w:r>
        <w:t xml:space="preserve"> skal</w:t>
      </w:r>
      <w:r w:rsidR="00140D0C">
        <w:t xml:space="preserve"> ha plass i styringsgruppen.  </w:t>
      </w:r>
    </w:p>
    <w:p w:rsidR="003371B1" w:rsidRDefault="003371B1" w:rsidP="00366963"/>
    <w:p w:rsidR="003371B1" w:rsidRDefault="003371B1" w:rsidP="00366963">
      <w:r>
        <w:t xml:space="preserve">Det skal også være deltakelse fra prosjektledelsen/prosjektstab. </w:t>
      </w:r>
    </w:p>
    <w:p w:rsidR="00140D0C" w:rsidRPr="00366963" w:rsidRDefault="00140D0C" w:rsidP="00366963"/>
    <w:p w:rsidR="00366963" w:rsidRPr="00140D0C" w:rsidRDefault="00366963" w:rsidP="00366963">
      <w:pPr>
        <w:rPr>
          <w:b/>
        </w:rPr>
      </w:pPr>
      <w:r w:rsidRPr="00140D0C">
        <w:rPr>
          <w:b/>
        </w:rPr>
        <w:t>Mandat:</w:t>
      </w:r>
    </w:p>
    <w:p w:rsidR="00E05307" w:rsidRDefault="00141315" w:rsidP="007111B8">
      <w:r w:rsidRPr="00C50F7D">
        <w:t xml:space="preserve">Styringsgruppen </w:t>
      </w:r>
      <w:r w:rsidRPr="00393839">
        <w:rPr>
          <w:i/>
        </w:rPr>
        <w:t>sikker drift</w:t>
      </w:r>
      <w:r w:rsidRPr="00C50F7D">
        <w:t xml:space="preserve"> har ansvar for </w:t>
      </w:r>
      <w:r>
        <w:t>å planlegg</w:t>
      </w:r>
      <w:r w:rsidR="009F2915">
        <w:t>e, etablere</w:t>
      </w:r>
      <w:r>
        <w:t xml:space="preserve"> og gjennomfør</w:t>
      </w:r>
      <w:r w:rsidR="00C81C88">
        <w:t xml:space="preserve">e </w:t>
      </w:r>
      <w:r w:rsidR="00FF2277">
        <w:t>fem</w:t>
      </w:r>
      <w:r w:rsidR="00045A56" w:rsidRPr="00141315">
        <w:t xml:space="preserve"> prosjekt</w:t>
      </w:r>
      <w:r w:rsidR="00FF2277">
        <w:t>gruppe</w:t>
      </w:r>
      <w:r w:rsidR="00C81C88">
        <w:t>r; p</w:t>
      </w:r>
      <w:r w:rsidR="00045A56" w:rsidRPr="00141315">
        <w:rPr>
          <w:i/>
        </w:rPr>
        <w:t>rosjekt</w:t>
      </w:r>
      <w:r w:rsidR="00FF2277">
        <w:rPr>
          <w:i/>
        </w:rPr>
        <w:t>gruppe</w:t>
      </w:r>
      <w:r w:rsidR="00045A56" w:rsidRPr="00141315">
        <w:rPr>
          <w:i/>
        </w:rPr>
        <w:t xml:space="preserve"> økonomi</w:t>
      </w:r>
      <w:r w:rsidR="00045A56" w:rsidRPr="00141315">
        <w:t xml:space="preserve">, </w:t>
      </w:r>
      <w:r w:rsidR="00045A56" w:rsidRPr="00141315">
        <w:rPr>
          <w:i/>
        </w:rPr>
        <w:t>prosjekt</w:t>
      </w:r>
      <w:r w:rsidR="00FF2277">
        <w:rPr>
          <w:i/>
        </w:rPr>
        <w:t>gruppe</w:t>
      </w:r>
      <w:r w:rsidR="00045A56" w:rsidRPr="00141315">
        <w:rPr>
          <w:i/>
        </w:rPr>
        <w:t xml:space="preserve"> IKT</w:t>
      </w:r>
      <w:r w:rsidR="00045A56" w:rsidRPr="00141315">
        <w:t xml:space="preserve"> </w:t>
      </w:r>
      <w:r w:rsidR="00045A56" w:rsidRPr="00141315">
        <w:rPr>
          <w:i/>
        </w:rPr>
        <w:t>og digitalisering</w:t>
      </w:r>
      <w:r w:rsidR="00045A56" w:rsidRPr="00141315">
        <w:t xml:space="preserve">, </w:t>
      </w:r>
      <w:r w:rsidR="00045A56" w:rsidRPr="00141315">
        <w:rPr>
          <w:i/>
        </w:rPr>
        <w:t>prosjekt</w:t>
      </w:r>
      <w:r w:rsidR="00FF2277">
        <w:rPr>
          <w:i/>
        </w:rPr>
        <w:t>gruppe</w:t>
      </w:r>
      <w:r w:rsidR="00045A56" w:rsidRPr="00141315">
        <w:rPr>
          <w:i/>
        </w:rPr>
        <w:t xml:space="preserve"> PO/HR</w:t>
      </w:r>
      <w:r w:rsidR="00FF2277">
        <w:t xml:space="preserve">, </w:t>
      </w:r>
      <w:r w:rsidR="00045A56" w:rsidRPr="00141315">
        <w:rPr>
          <w:i/>
        </w:rPr>
        <w:t>prosjekt</w:t>
      </w:r>
      <w:r w:rsidR="00FF2277">
        <w:rPr>
          <w:i/>
        </w:rPr>
        <w:t>gruppe</w:t>
      </w:r>
      <w:r w:rsidR="00045A56" w:rsidRPr="00E05307">
        <w:rPr>
          <w:i/>
        </w:rPr>
        <w:t xml:space="preserve"> eiendomsforvaltning</w:t>
      </w:r>
      <w:r w:rsidR="00FF2277">
        <w:rPr>
          <w:i/>
        </w:rPr>
        <w:t xml:space="preserve"> og prosjektgruppe politikk</w:t>
      </w:r>
      <w:r w:rsidR="00045A56">
        <w:t>.</w:t>
      </w:r>
      <w:r w:rsidR="008322D5">
        <w:t xml:space="preserve"> </w:t>
      </w:r>
    </w:p>
    <w:p w:rsidR="008A7028" w:rsidRDefault="008A7028" w:rsidP="007111B8"/>
    <w:p w:rsidR="003371B1" w:rsidRDefault="003371B1" w:rsidP="007111B8">
      <w:r>
        <w:t xml:space="preserve">Det er </w:t>
      </w:r>
      <w:r w:rsidR="00045A56" w:rsidRPr="00C50F7D">
        <w:t>styringsgruppens ansvar å se til at medbestemmelse blir ivaretatt i de ulike prosjekt</w:t>
      </w:r>
      <w:r w:rsidR="00E6508D" w:rsidRPr="00C50F7D">
        <w:t>gruppene</w:t>
      </w:r>
      <w:r w:rsidR="00045A56" w:rsidRPr="00C50F7D">
        <w:t xml:space="preserve">. </w:t>
      </w:r>
    </w:p>
    <w:p w:rsidR="00A33A87" w:rsidRDefault="00A33A87" w:rsidP="007111B8"/>
    <w:p w:rsidR="003371B1" w:rsidRPr="00C50F7D" w:rsidRDefault="003371B1" w:rsidP="007111B8">
      <w:r>
        <w:t xml:space="preserve">Styringsgruppen godkjenner eventuelle endringer i mandat, jf. beskrivelse under prosjektgrupper. </w:t>
      </w:r>
    </w:p>
    <w:p w:rsidR="003371B1" w:rsidRDefault="003371B1" w:rsidP="00A138A4">
      <w:pPr>
        <w:pStyle w:val="Overskrift2"/>
      </w:pPr>
    </w:p>
    <w:p w:rsidR="00A138A4" w:rsidRDefault="00A138A4" w:rsidP="00A138A4">
      <w:pPr>
        <w:pStyle w:val="Overskrift2"/>
      </w:pPr>
      <w:r>
        <w:t>P</w:t>
      </w:r>
      <w:r w:rsidR="007111B8">
        <w:t>rosjekt</w:t>
      </w:r>
      <w:r w:rsidR="005363FB">
        <w:t>gruppen</w:t>
      </w:r>
      <w:r w:rsidR="007111B8">
        <w:t xml:space="preserve"> PO/HR</w:t>
      </w:r>
    </w:p>
    <w:p w:rsidR="00366963" w:rsidRPr="00175906" w:rsidRDefault="00366963" w:rsidP="00366963">
      <w:pPr>
        <w:rPr>
          <w:b/>
        </w:rPr>
      </w:pPr>
      <w:r w:rsidRPr="00175906">
        <w:rPr>
          <w:b/>
        </w:rPr>
        <w:t>Gruppeledere:</w:t>
      </w:r>
    </w:p>
    <w:p w:rsidR="00366963" w:rsidRDefault="00366963" w:rsidP="00366963">
      <w:r>
        <w:t>Wencke Elveslett og Tor Ødegård</w:t>
      </w:r>
    </w:p>
    <w:p w:rsidR="00366963" w:rsidRPr="00366963" w:rsidRDefault="00366963" w:rsidP="00366963"/>
    <w:p w:rsidR="00121A83" w:rsidRPr="00121A83" w:rsidRDefault="00121A83" w:rsidP="00121A83">
      <w:pPr>
        <w:pStyle w:val="Overskrift3"/>
      </w:pPr>
      <w:r>
        <w:t>Mandat:</w:t>
      </w:r>
    </w:p>
    <w:p w:rsidR="00415CAA" w:rsidRPr="005C041D" w:rsidRDefault="00415CAA" w:rsidP="00415CAA">
      <w:pPr>
        <w:spacing w:after="300"/>
        <w:rPr>
          <w:rFonts w:asciiTheme="minorHAnsi" w:eastAsia="Times New Roman" w:hAnsiTheme="minorHAnsi" w:cstheme="minorHAnsi"/>
          <w:lang w:eastAsia="nb-NO"/>
        </w:rPr>
      </w:pPr>
      <w:r w:rsidRPr="005C041D">
        <w:rPr>
          <w:rFonts w:asciiTheme="minorHAnsi" w:eastAsia="Times New Roman" w:hAnsiTheme="minorHAnsi" w:cstheme="minorHAnsi"/>
          <w:lang w:eastAsia="nb-NO"/>
        </w:rPr>
        <w:t xml:space="preserve">Arbeidsgiverpolitikk handler om </w:t>
      </w:r>
      <w:r w:rsidRPr="005C041D">
        <w:rPr>
          <w:rFonts w:asciiTheme="minorHAnsi" w:eastAsia="Times New Roman" w:hAnsiTheme="minorHAnsi" w:cstheme="minorHAnsi" w:hint="eastAsia"/>
          <w:lang w:eastAsia="nb-NO"/>
        </w:rPr>
        <w:t>å</w:t>
      </w:r>
      <w:r w:rsidRPr="005C041D">
        <w:rPr>
          <w:rFonts w:asciiTheme="minorHAnsi" w:eastAsia="Times New Roman" w:hAnsiTheme="minorHAnsi" w:cstheme="minorHAnsi"/>
          <w:lang w:eastAsia="nb-NO"/>
        </w:rPr>
        <w:t xml:space="preserve"> ut</w:t>
      </w:r>
      <w:r w:rsidRPr="005C041D">
        <w:rPr>
          <w:rFonts w:asciiTheme="minorHAnsi" w:eastAsia="Times New Roman" w:hAnsiTheme="minorHAnsi" w:cstheme="minorHAnsi" w:hint="eastAsia"/>
          <w:lang w:eastAsia="nb-NO"/>
        </w:rPr>
        <w:t>ø</w:t>
      </w:r>
      <w:r w:rsidRPr="005C041D">
        <w:rPr>
          <w:rFonts w:asciiTheme="minorHAnsi" w:eastAsia="Times New Roman" w:hAnsiTheme="minorHAnsi" w:cstheme="minorHAnsi"/>
          <w:lang w:eastAsia="nb-NO"/>
        </w:rPr>
        <w:t>ve god ledelse i omskiftelige tider, beholde og videreutvikle kritisk kompetanse i organisasjonen, ivareta informasjonsansvar og medvirkning, videreutvikle arbeidsgiverstrategier, harmonisere l</w:t>
      </w:r>
      <w:r w:rsidRPr="005C041D">
        <w:rPr>
          <w:rFonts w:asciiTheme="minorHAnsi" w:eastAsia="Times New Roman" w:hAnsiTheme="minorHAnsi" w:cstheme="minorHAnsi" w:hint="eastAsia"/>
          <w:lang w:eastAsia="nb-NO"/>
        </w:rPr>
        <w:t>ø</w:t>
      </w:r>
      <w:r w:rsidRPr="005C041D">
        <w:rPr>
          <w:rFonts w:asciiTheme="minorHAnsi" w:eastAsia="Times New Roman" w:hAnsiTheme="minorHAnsi" w:cstheme="minorHAnsi"/>
          <w:lang w:eastAsia="nb-NO"/>
        </w:rPr>
        <w:t>nns- og personalpolitikk, samt h</w:t>
      </w:r>
      <w:r w:rsidRPr="005C041D">
        <w:rPr>
          <w:rFonts w:asciiTheme="minorHAnsi" w:eastAsia="Times New Roman" w:hAnsiTheme="minorHAnsi" w:cstheme="minorHAnsi" w:hint="eastAsia"/>
          <w:lang w:eastAsia="nb-NO"/>
        </w:rPr>
        <w:t>å</w:t>
      </w:r>
      <w:r w:rsidRPr="005C041D">
        <w:rPr>
          <w:rFonts w:asciiTheme="minorHAnsi" w:eastAsia="Times New Roman" w:hAnsiTheme="minorHAnsi" w:cstheme="minorHAnsi"/>
          <w:lang w:eastAsia="nb-NO"/>
        </w:rPr>
        <w:t>ndtere omorganisering, virksomhetsoverdragelser og eventuell overtallighet.</w:t>
      </w:r>
    </w:p>
    <w:p w:rsidR="00C81C88" w:rsidRDefault="0080254E" w:rsidP="00415CAA">
      <w:pPr>
        <w:spacing w:after="300"/>
        <w:rPr>
          <w:rFonts w:asciiTheme="minorHAnsi" w:eastAsia="Times New Roman" w:hAnsiTheme="minorHAnsi" w:cstheme="minorHAnsi"/>
          <w:lang w:eastAsia="nb-NO"/>
        </w:rPr>
      </w:pPr>
      <w:r>
        <w:rPr>
          <w:rFonts w:asciiTheme="minorHAnsi" w:eastAsia="Times New Roman" w:hAnsiTheme="minorHAnsi" w:cstheme="minorHAnsi"/>
          <w:lang w:eastAsia="nb-NO"/>
        </w:rPr>
        <w:t>Prosjekt</w:t>
      </w:r>
      <w:r w:rsidR="005363FB">
        <w:rPr>
          <w:rFonts w:asciiTheme="minorHAnsi" w:eastAsia="Times New Roman" w:hAnsiTheme="minorHAnsi" w:cstheme="minorHAnsi"/>
          <w:lang w:eastAsia="nb-NO"/>
        </w:rPr>
        <w:t>gruppen</w:t>
      </w:r>
      <w:r>
        <w:rPr>
          <w:rFonts w:asciiTheme="minorHAnsi" w:eastAsia="Times New Roman" w:hAnsiTheme="minorHAnsi" w:cstheme="minorHAnsi"/>
          <w:lang w:eastAsia="nb-NO"/>
        </w:rPr>
        <w:t xml:space="preserve"> PO/HR </w:t>
      </w:r>
      <w:r w:rsidR="00415CAA" w:rsidRPr="005C041D">
        <w:rPr>
          <w:rFonts w:asciiTheme="minorHAnsi" w:eastAsia="Times New Roman" w:hAnsiTheme="minorHAnsi" w:cstheme="minorHAnsi"/>
          <w:lang w:eastAsia="nb-NO"/>
        </w:rPr>
        <w:t xml:space="preserve">skal bidra til at </w:t>
      </w:r>
      <w:r>
        <w:rPr>
          <w:rFonts w:asciiTheme="minorHAnsi" w:eastAsia="Times New Roman" w:hAnsiTheme="minorHAnsi" w:cstheme="minorHAnsi"/>
          <w:lang w:eastAsia="nb-NO"/>
        </w:rPr>
        <w:t>den nye fylkeskommunen s</w:t>
      </w:r>
      <w:r w:rsidR="00415CAA" w:rsidRPr="005C041D">
        <w:rPr>
          <w:rFonts w:asciiTheme="minorHAnsi" w:eastAsia="Times New Roman" w:hAnsiTheme="minorHAnsi" w:cstheme="minorHAnsi"/>
          <w:lang w:eastAsia="nb-NO"/>
        </w:rPr>
        <w:t>kal bli en fremtidsrettet og attraktiv arbeidsgiver der innovasjon, samhandling og digitalisering vektlegges ved valg av l</w:t>
      </w:r>
      <w:r w:rsidR="00415CAA" w:rsidRPr="005C041D">
        <w:rPr>
          <w:rFonts w:asciiTheme="minorHAnsi" w:eastAsia="Times New Roman" w:hAnsiTheme="minorHAnsi" w:cstheme="minorHAnsi" w:hint="eastAsia"/>
          <w:lang w:eastAsia="nb-NO"/>
        </w:rPr>
        <w:t>ø</w:t>
      </w:r>
      <w:r w:rsidR="00415CAA" w:rsidRPr="005C041D">
        <w:rPr>
          <w:rFonts w:asciiTheme="minorHAnsi" w:eastAsia="Times New Roman" w:hAnsiTheme="minorHAnsi" w:cstheme="minorHAnsi"/>
          <w:lang w:eastAsia="nb-NO"/>
        </w:rPr>
        <w:t>sninger og arbeidsprosesser.</w:t>
      </w:r>
      <w:r w:rsidR="00415CAA" w:rsidRPr="005C041D">
        <w:rPr>
          <w:rFonts w:asciiTheme="minorHAnsi" w:eastAsia="Times New Roman" w:hAnsiTheme="minorHAnsi" w:cstheme="minorHAnsi" w:hint="eastAsia"/>
          <w:lang w:eastAsia="nb-NO"/>
        </w:rPr>
        <w:t> </w:t>
      </w:r>
      <w:r w:rsidR="00415CAA" w:rsidRPr="005C041D">
        <w:rPr>
          <w:rFonts w:asciiTheme="minorHAnsi" w:eastAsia="Times New Roman" w:hAnsiTheme="minorHAnsi" w:cstheme="minorHAnsi"/>
          <w:lang w:eastAsia="nb-NO"/>
        </w:rPr>
        <w:br/>
      </w:r>
      <w:r w:rsidR="00415CAA" w:rsidRPr="005C041D">
        <w:rPr>
          <w:rFonts w:asciiTheme="minorHAnsi" w:eastAsia="Times New Roman" w:hAnsiTheme="minorHAnsi" w:cstheme="minorHAnsi"/>
          <w:lang w:eastAsia="nb-NO"/>
        </w:rPr>
        <w:br/>
      </w:r>
      <w:r w:rsidR="005C041D">
        <w:rPr>
          <w:rFonts w:asciiTheme="minorHAnsi" w:eastAsia="Times New Roman" w:hAnsiTheme="minorHAnsi" w:cstheme="minorHAnsi"/>
          <w:lang w:eastAsia="nb-NO"/>
        </w:rPr>
        <w:t>Prosjektgruppen</w:t>
      </w:r>
      <w:r>
        <w:rPr>
          <w:rFonts w:asciiTheme="minorHAnsi" w:eastAsia="Times New Roman" w:hAnsiTheme="minorHAnsi" w:cstheme="minorHAnsi"/>
          <w:lang w:eastAsia="nb-NO"/>
        </w:rPr>
        <w:t xml:space="preserve"> PO/HR skal sø</w:t>
      </w:r>
      <w:r w:rsidR="00415CAA" w:rsidRPr="005C041D">
        <w:rPr>
          <w:rFonts w:asciiTheme="minorHAnsi" w:eastAsia="Times New Roman" w:hAnsiTheme="minorHAnsi" w:cstheme="minorHAnsi"/>
          <w:lang w:eastAsia="nb-NO"/>
        </w:rPr>
        <w:t xml:space="preserve">rge for hensiktsmessig og riktig involvering av </w:t>
      </w:r>
      <w:r w:rsidR="00415CAA" w:rsidRPr="005C041D">
        <w:rPr>
          <w:rFonts w:asciiTheme="minorHAnsi" w:eastAsia="Times New Roman" w:hAnsiTheme="minorHAnsi" w:cstheme="minorHAnsi"/>
          <w:lang w:eastAsia="nb-NO"/>
        </w:rPr>
        <w:lastRenderedPageBreak/>
        <w:t>arbeidstakerorganisasjonene og vernetjenesten i arbeidet. Informasjonsbehovet skal ivaretas gjennom utarbeidelse av intern kommunikasjonsplan</w:t>
      </w:r>
      <w:r w:rsidR="006A3933">
        <w:rPr>
          <w:rFonts w:asciiTheme="minorHAnsi" w:eastAsia="Times New Roman" w:hAnsiTheme="minorHAnsi" w:cstheme="minorHAnsi"/>
          <w:lang w:eastAsia="nb-NO"/>
        </w:rPr>
        <w:t>.</w:t>
      </w:r>
      <w:r w:rsidR="008602DD">
        <w:rPr>
          <w:rFonts w:asciiTheme="minorHAnsi" w:eastAsia="Times New Roman" w:hAnsiTheme="minorHAnsi" w:cstheme="minorHAnsi"/>
          <w:lang w:eastAsia="nb-NO"/>
        </w:rPr>
        <w:t xml:space="preserve"> </w:t>
      </w:r>
    </w:p>
    <w:p w:rsidR="00C81C88" w:rsidRDefault="008602DD" w:rsidP="00C81C88">
      <w:pPr>
        <w:pStyle w:val="Ingenmellomrom"/>
        <w:rPr>
          <w:rFonts w:ascii="&amp;quot" w:hAnsi="&amp;quot" w:cs="Times New Roman"/>
          <w:sz w:val="25"/>
          <w:szCs w:val="25"/>
          <w:lang w:eastAsia="nb-NO"/>
        </w:rPr>
      </w:pPr>
      <w:r>
        <w:rPr>
          <w:lang w:eastAsia="nb-NO"/>
        </w:rPr>
        <w:t>Prosjektgruppen fungerer også som sekretariat for alle saker som fremlegges for PSU. Det er prosjektledelsen som innstiller til PSU.</w:t>
      </w:r>
    </w:p>
    <w:p w:rsidR="009F2915" w:rsidRPr="00C81C88" w:rsidRDefault="009F2915" w:rsidP="00C81C88">
      <w:pPr>
        <w:pStyle w:val="Ingenmellomrom"/>
        <w:rPr>
          <w:lang w:eastAsia="nb-NO"/>
        </w:rPr>
      </w:pPr>
      <w:r w:rsidRPr="00C81C88">
        <w:rPr>
          <w:color w:val="000000"/>
          <w:lang w:eastAsia="nb-NO"/>
        </w:rPr>
        <w:br/>
      </w:r>
      <w:r w:rsidRPr="00C81C88">
        <w:rPr>
          <w:b/>
          <w:color w:val="000000"/>
          <w:lang w:eastAsia="nb-NO"/>
        </w:rPr>
        <w:t>Prosjektgruppen skal:</w:t>
      </w:r>
      <w:r w:rsidR="00C81C88" w:rsidRPr="00C81C88">
        <w:rPr>
          <w:color w:val="000000"/>
          <w:lang w:eastAsia="nb-NO"/>
        </w:rPr>
        <w:br/>
      </w:r>
      <w:r w:rsidR="00C81C88" w:rsidRPr="00C81C88">
        <w:t xml:space="preserve">- </w:t>
      </w:r>
      <w:r w:rsidRPr="00C81C88">
        <w:t xml:space="preserve">Legge til rette for og utarbeide maler for kartleggingssamtaler og kvalifikasjonsvurderinger av alle ansatte i sentraladministrasjonen i Troms og Finnmark fylkeskommuner. </w:t>
      </w:r>
      <w:r w:rsidRPr="00C81C88">
        <w:br/>
        <w:t>- Lage forslag til omstillingsdokument, i samarbeid med tillitsvalgte og verneombud</w:t>
      </w:r>
      <w:r w:rsidR="00C81C88" w:rsidRPr="00C81C88">
        <w:t>.</w:t>
      </w:r>
      <w:r w:rsidRPr="00C81C88">
        <w:br/>
        <w:t>- I samarbeid med de tillitsvalgte skal det utarbeides et forslag til et rammeverk for personalområdet i prioritert rekkefølge.</w:t>
      </w:r>
      <w:r w:rsidRPr="00C81C88">
        <w:br/>
        <w:t xml:space="preserve">- Rammeverk på HMS-området (må prioriteres sammen med tillitsvalgte/FHVO). </w:t>
      </w:r>
      <w:r w:rsidRPr="00C81C88">
        <w:br/>
        <w:t xml:space="preserve">- Gjennomføre drøftinger med tillitsvalgte. </w:t>
      </w:r>
      <w:r w:rsidRPr="00C81C88">
        <w:br/>
        <w:t>- Organisering av medbestemmelse i prosjektperioden og fra 2020.</w:t>
      </w:r>
      <w:r w:rsidRPr="00C81C88">
        <w:br/>
        <w:t>- Organisere verneorganisasjon og etablere felles HAMU fra 2020.</w:t>
      </w:r>
      <w:r w:rsidRPr="00C81C88">
        <w:br/>
        <w:t>- Beredskapsplan.</w:t>
      </w:r>
      <w:r w:rsidRPr="00C81C88">
        <w:br/>
        <w:t>- Organisering av bedriftshelsetjeneste</w:t>
      </w:r>
      <w:r w:rsidR="00C81C88">
        <w:t>.</w:t>
      </w:r>
      <w:r w:rsidRPr="00C81C88">
        <w:br/>
        <w:t>- Nye avtaler; personalforsikringer, arbeidsavtaler, nye arbeidsavtaler for alle ansatte og pensjonsavtaler, særavtaler ol.</w:t>
      </w:r>
      <w:r w:rsidRPr="00C81C88">
        <w:br/>
        <w:t xml:space="preserve">- Fokus på hvordan ledere i systemet skal ivaretas i sammenslåingsprosessen. </w:t>
      </w:r>
      <w:r w:rsidRPr="00C81C88">
        <w:br/>
        <w:t>- Gjennomføre risikovurdering og løpende overvåke arbeidsmiljøet under omstillingsprosessen</w:t>
      </w:r>
      <w:r w:rsidR="00C81C88">
        <w:t>.</w:t>
      </w:r>
      <w:r w:rsidRPr="00C81C88">
        <w:br/>
        <w:t>- Få på plass system og rutiner for lønnsutbetaling og rapportering på lønnsområdet</w:t>
      </w:r>
      <w:r w:rsidR="00C81C88">
        <w:t>.</w:t>
      </w:r>
    </w:p>
    <w:p w:rsidR="009F2915" w:rsidRDefault="009F2915" w:rsidP="00942D7F"/>
    <w:p w:rsidR="00942D7F" w:rsidRDefault="00942D7F" w:rsidP="00942D7F">
      <w:r>
        <w:t xml:space="preserve">Prosjektgruppen HR/PO kan opprette ekspertgrupper der det er hensiktsmessig. Prosjektgruppen har ansvar for å organisere og sikre fremdrift i de ekspertgruppene som etableres i prosjektet. </w:t>
      </w:r>
    </w:p>
    <w:p w:rsidR="00942D7F" w:rsidRDefault="00942D7F"/>
    <w:p w:rsidR="00CC5D55" w:rsidRDefault="00ED1C8D">
      <w:r>
        <w:t>Prosjekt</w:t>
      </w:r>
      <w:r w:rsidR="005363FB">
        <w:t>gruppen</w:t>
      </w:r>
      <w:r>
        <w:t xml:space="preserve"> rapporter og kommer med anbefalinger til styringsgruppe «sikker drift»</w:t>
      </w:r>
      <w:r w:rsidR="00CE2242">
        <w:t>.</w:t>
      </w:r>
    </w:p>
    <w:p w:rsidR="00ED1C8D" w:rsidRDefault="00ED1C8D"/>
    <w:p w:rsidR="00121A83" w:rsidRPr="00B71CAF" w:rsidRDefault="00121A83" w:rsidP="00121A83">
      <w:r>
        <w:t>Det må også gjøres en vurdering hva som må gjennomføres innen 1.1</w:t>
      </w:r>
      <w:r w:rsidR="00F35033">
        <w:t>.</w:t>
      </w:r>
      <w:r>
        <w:t>2020 og hva som kan komme på plass etter sammenslåingen</w:t>
      </w:r>
      <w:r w:rsidR="00F35033">
        <w:t xml:space="preserve">. </w:t>
      </w:r>
      <w:r>
        <w:t xml:space="preserve">Det </w:t>
      </w:r>
      <w:r w:rsidR="00F35033">
        <w:t>skal</w:t>
      </w:r>
      <w:r>
        <w:t xml:space="preserve"> utarb</w:t>
      </w:r>
      <w:r w:rsidR="00F35033">
        <w:t xml:space="preserve">eides en prioriteringsliste med </w:t>
      </w:r>
      <w:r w:rsidR="0038673B">
        <w:t>frist for ferdigstillelse av oppgavene</w:t>
      </w:r>
      <w:r w:rsidR="00F35033">
        <w:t xml:space="preserve">. </w:t>
      </w:r>
      <w:r>
        <w:t xml:space="preserve"> </w:t>
      </w:r>
    </w:p>
    <w:p w:rsidR="00121A83" w:rsidRDefault="00121A83"/>
    <w:p w:rsidR="00A138A4" w:rsidRDefault="004E5DD7" w:rsidP="00CA2133">
      <w:pPr>
        <w:pStyle w:val="Overskrift2"/>
      </w:pPr>
      <w:r>
        <w:t>Prosjekt</w:t>
      </w:r>
      <w:r w:rsidR="005363FB">
        <w:t>gruppe</w:t>
      </w:r>
      <w:r>
        <w:t xml:space="preserve"> økonomi</w:t>
      </w:r>
    </w:p>
    <w:p w:rsidR="00366963" w:rsidRPr="00175906" w:rsidRDefault="00366963" w:rsidP="00366963">
      <w:pPr>
        <w:rPr>
          <w:b/>
        </w:rPr>
      </w:pPr>
      <w:r w:rsidRPr="00175906">
        <w:rPr>
          <w:b/>
        </w:rPr>
        <w:t>Gruppeledere:</w:t>
      </w:r>
    </w:p>
    <w:p w:rsidR="00366963" w:rsidRDefault="00366963" w:rsidP="00366963">
      <w:r>
        <w:t xml:space="preserve">Ole Stian Søyseth og Berit Koht </w:t>
      </w:r>
    </w:p>
    <w:p w:rsidR="00366963" w:rsidRPr="00366963" w:rsidRDefault="00366963" w:rsidP="00366963"/>
    <w:p w:rsidR="00CA2133" w:rsidRPr="005F1BD0" w:rsidRDefault="004D0580" w:rsidP="005F1BD0">
      <w:pPr>
        <w:rPr>
          <w:b/>
        </w:rPr>
      </w:pPr>
      <w:r w:rsidRPr="005F1BD0">
        <w:rPr>
          <w:b/>
        </w:rPr>
        <w:t xml:space="preserve">Mandat: </w:t>
      </w:r>
    </w:p>
    <w:p w:rsidR="006A3933" w:rsidRPr="005363FB" w:rsidRDefault="006A3933" w:rsidP="006A3933">
      <w:pPr>
        <w:spacing w:after="300"/>
        <w:rPr>
          <w:rFonts w:asciiTheme="minorHAnsi" w:eastAsia="Times New Roman" w:hAnsiTheme="minorHAnsi" w:cstheme="minorHAnsi"/>
          <w:lang w:eastAsia="nb-NO"/>
        </w:rPr>
      </w:pPr>
      <w:r>
        <w:rPr>
          <w:rFonts w:asciiTheme="minorHAnsi" w:eastAsia="Times New Roman" w:hAnsiTheme="minorHAnsi" w:cstheme="minorHAnsi"/>
          <w:lang w:eastAsia="nb-NO"/>
        </w:rPr>
        <w:t>Prosjekt</w:t>
      </w:r>
      <w:r w:rsidRPr="005363FB">
        <w:rPr>
          <w:rFonts w:asciiTheme="minorHAnsi" w:eastAsia="Times New Roman" w:hAnsiTheme="minorHAnsi" w:cstheme="minorHAnsi"/>
          <w:lang w:eastAsia="nb-NO"/>
        </w:rPr>
        <w:t>gruppen skal f</w:t>
      </w:r>
      <w:r w:rsidRPr="005363FB">
        <w:rPr>
          <w:rFonts w:asciiTheme="minorHAnsi" w:eastAsia="Times New Roman" w:hAnsiTheme="minorHAnsi" w:cstheme="minorHAnsi" w:hint="eastAsia"/>
          <w:lang w:eastAsia="nb-NO"/>
        </w:rPr>
        <w:t>å</w:t>
      </w:r>
      <w:r w:rsidRPr="005363FB">
        <w:rPr>
          <w:rFonts w:asciiTheme="minorHAnsi" w:eastAsia="Times New Roman" w:hAnsiTheme="minorHAnsi" w:cstheme="minorHAnsi"/>
          <w:lang w:eastAsia="nb-NO"/>
        </w:rPr>
        <w:t xml:space="preserve"> p</w:t>
      </w:r>
      <w:r w:rsidRPr="005363FB">
        <w:rPr>
          <w:rFonts w:asciiTheme="minorHAnsi" w:eastAsia="Times New Roman" w:hAnsiTheme="minorHAnsi" w:cstheme="minorHAnsi" w:hint="eastAsia"/>
          <w:lang w:eastAsia="nb-NO"/>
        </w:rPr>
        <w:t>å</w:t>
      </w:r>
      <w:r w:rsidRPr="005363FB">
        <w:rPr>
          <w:rFonts w:asciiTheme="minorHAnsi" w:eastAsia="Times New Roman" w:hAnsiTheme="minorHAnsi" w:cstheme="minorHAnsi"/>
          <w:lang w:eastAsia="nb-NO"/>
        </w:rPr>
        <w:t xml:space="preserve"> plass alle systemer og rutiner som er n</w:t>
      </w:r>
      <w:r w:rsidRPr="005363FB">
        <w:rPr>
          <w:rFonts w:asciiTheme="minorHAnsi" w:eastAsia="Times New Roman" w:hAnsiTheme="minorHAnsi" w:cstheme="minorHAnsi" w:hint="eastAsia"/>
          <w:lang w:eastAsia="nb-NO"/>
        </w:rPr>
        <w:t>ø</w:t>
      </w:r>
      <w:r w:rsidRPr="005363FB">
        <w:rPr>
          <w:rFonts w:asciiTheme="minorHAnsi" w:eastAsia="Times New Roman" w:hAnsiTheme="minorHAnsi" w:cstheme="minorHAnsi"/>
          <w:lang w:eastAsia="nb-NO"/>
        </w:rPr>
        <w:t xml:space="preserve">dvendige for </w:t>
      </w:r>
      <w:r w:rsidRPr="005363FB">
        <w:rPr>
          <w:rFonts w:asciiTheme="minorHAnsi" w:eastAsia="Times New Roman" w:hAnsiTheme="minorHAnsi" w:cstheme="minorHAnsi" w:hint="eastAsia"/>
          <w:lang w:eastAsia="nb-NO"/>
        </w:rPr>
        <w:t>å</w:t>
      </w:r>
      <w:r w:rsidRPr="005363FB">
        <w:rPr>
          <w:rFonts w:asciiTheme="minorHAnsi" w:eastAsia="Times New Roman" w:hAnsiTheme="minorHAnsi" w:cstheme="minorHAnsi"/>
          <w:lang w:eastAsia="nb-NO"/>
        </w:rPr>
        <w:t xml:space="preserve"> kunne drive god </w:t>
      </w:r>
      <w:r w:rsidRPr="005363FB">
        <w:rPr>
          <w:rFonts w:asciiTheme="minorHAnsi" w:eastAsia="Times New Roman" w:hAnsiTheme="minorHAnsi" w:cstheme="minorHAnsi" w:hint="eastAsia"/>
          <w:lang w:eastAsia="nb-NO"/>
        </w:rPr>
        <w:t>ø</w:t>
      </w:r>
      <w:r w:rsidRPr="005363FB">
        <w:rPr>
          <w:rFonts w:asciiTheme="minorHAnsi" w:eastAsia="Times New Roman" w:hAnsiTheme="minorHAnsi" w:cstheme="minorHAnsi"/>
          <w:lang w:eastAsia="nb-NO"/>
        </w:rPr>
        <w:t>konomistyring og internkontroll p</w:t>
      </w:r>
      <w:r w:rsidRPr="005363FB">
        <w:rPr>
          <w:rFonts w:asciiTheme="minorHAnsi" w:eastAsia="Times New Roman" w:hAnsiTheme="minorHAnsi" w:cstheme="minorHAnsi" w:hint="eastAsia"/>
          <w:lang w:eastAsia="nb-NO"/>
        </w:rPr>
        <w:t>å</w:t>
      </w:r>
      <w:r w:rsidRPr="005363FB">
        <w:rPr>
          <w:rFonts w:asciiTheme="minorHAnsi" w:eastAsia="Times New Roman" w:hAnsiTheme="minorHAnsi" w:cstheme="minorHAnsi"/>
          <w:lang w:eastAsia="nb-NO"/>
        </w:rPr>
        <w:t xml:space="preserve"> </w:t>
      </w:r>
      <w:r w:rsidRPr="005363FB">
        <w:rPr>
          <w:rFonts w:asciiTheme="minorHAnsi" w:eastAsia="Times New Roman" w:hAnsiTheme="minorHAnsi" w:cstheme="minorHAnsi" w:hint="eastAsia"/>
          <w:lang w:eastAsia="nb-NO"/>
        </w:rPr>
        <w:t>ø</w:t>
      </w:r>
      <w:r w:rsidRPr="005363FB">
        <w:rPr>
          <w:rFonts w:asciiTheme="minorHAnsi" w:eastAsia="Times New Roman" w:hAnsiTheme="minorHAnsi" w:cstheme="minorHAnsi"/>
          <w:lang w:eastAsia="nb-NO"/>
        </w:rPr>
        <w:t>konomiomr</w:t>
      </w:r>
      <w:r w:rsidRPr="005363FB">
        <w:rPr>
          <w:rFonts w:asciiTheme="minorHAnsi" w:eastAsia="Times New Roman" w:hAnsiTheme="minorHAnsi" w:cstheme="minorHAnsi" w:hint="eastAsia"/>
          <w:lang w:eastAsia="nb-NO"/>
        </w:rPr>
        <w:t>å</w:t>
      </w:r>
      <w:r w:rsidRPr="005363FB">
        <w:rPr>
          <w:rFonts w:asciiTheme="minorHAnsi" w:eastAsia="Times New Roman" w:hAnsiTheme="minorHAnsi" w:cstheme="minorHAnsi"/>
          <w:lang w:eastAsia="nb-NO"/>
        </w:rPr>
        <w:t xml:space="preserve">det i </w:t>
      </w:r>
      <w:r w:rsidR="004572F4">
        <w:rPr>
          <w:rFonts w:asciiTheme="minorHAnsi" w:eastAsia="Times New Roman" w:hAnsiTheme="minorHAnsi" w:cstheme="minorHAnsi"/>
          <w:lang w:eastAsia="nb-NO"/>
        </w:rPr>
        <w:t>Troms og Finnmark fyl</w:t>
      </w:r>
      <w:r w:rsidRPr="005363FB">
        <w:rPr>
          <w:rFonts w:asciiTheme="minorHAnsi" w:eastAsia="Times New Roman" w:hAnsiTheme="minorHAnsi" w:cstheme="minorHAnsi"/>
          <w:lang w:eastAsia="nb-NO"/>
        </w:rPr>
        <w:t>keskommune.</w:t>
      </w:r>
    </w:p>
    <w:p w:rsidR="006A3933" w:rsidRPr="005363FB" w:rsidRDefault="006A3933" w:rsidP="006A3933">
      <w:pPr>
        <w:spacing w:after="300"/>
        <w:rPr>
          <w:rFonts w:asciiTheme="minorHAnsi" w:eastAsia="Times New Roman" w:hAnsiTheme="minorHAnsi" w:cstheme="minorHAnsi"/>
          <w:lang w:eastAsia="nb-NO"/>
        </w:rPr>
      </w:pPr>
      <w:r w:rsidRPr="005363FB">
        <w:rPr>
          <w:rFonts w:asciiTheme="minorHAnsi" w:eastAsia="Times New Roman" w:hAnsiTheme="minorHAnsi" w:cstheme="minorHAnsi"/>
          <w:lang w:eastAsia="nb-NO"/>
        </w:rPr>
        <w:t xml:space="preserve">Dette omfatter budsjett, regnskap, rapporteringsrutiner og eierstyring av selskaper hvor </w:t>
      </w:r>
      <w:r w:rsidR="004572F4">
        <w:rPr>
          <w:rFonts w:asciiTheme="minorHAnsi" w:eastAsia="Times New Roman" w:hAnsiTheme="minorHAnsi" w:cstheme="minorHAnsi"/>
          <w:lang w:eastAsia="nb-NO"/>
        </w:rPr>
        <w:t>Trom</w:t>
      </w:r>
      <w:r w:rsidR="00C92B9E">
        <w:rPr>
          <w:rFonts w:asciiTheme="minorHAnsi" w:eastAsia="Times New Roman" w:hAnsiTheme="minorHAnsi" w:cstheme="minorHAnsi"/>
          <w:lang w:eastAsia="nb-NO"/>
        </w:rPr>
        <w:t>s</w:t>
      </w:r>
      <w:r w:rsidR="004572F4">
        <w:rPr>
          <w:rFonts w:asciiTheme="minorHAnsi" w:eastAsia="Times New Roman" w:hAnsiTheme="minorHAnsi" w:cstheme="minorHAnsi"/>
          <w:lang w:eastAsia="nb-NO"/>
        </w:rPr>
        <w:t xml:space="preserve"> og Finnmark fylkeskommune </w:t>
      </w:r>
      <w:r w:rsidRPr="005363FB">
        <w:rPr>
          <w:rFonts w:asciiTheme="minorHAnsi" w:eastAsia="Times New Roman" w:hAnsiTheme="minorHAnsi" w:cstheme="minorHAnsi"/>
          <w:lang w:eastAsia="nb-NO"/>
        </w:rPr>
        <w:t>vil f</w:t>
      </w:r>
      <w:r w:rsidRPr="005363FB">
        <w:rPr>
          <w:rFonts w:asciiTheme="minorHAnsi" w:eastAsia="Times New Roman" w:hAnsiTheme="minorHAnsi" w:cstheme="minorHAnsi" w:hint="eastAsia"/>
          <w:lang w:eastAsia="nb-NO"/>
        </w:rPr>
        <w:t>å</w:t>
      </w:r>
      <w:r w:rsidRPr="005363FB">
        <w:rPr>
          <w:rFonts w:asciiTheme="minorHAnsi" w:eastAsia="Times New Roman" w:hAnsiTheme="minorHAnsi" w:cstheme="minorHAnsi"/>
          <w:lang w:eastAsia="nb-NO"/>
        </w:rPr>
        <w:t xml:space="preserve"> eierinteresser. God </w:t>
      </w:r>
      <w:r w:rsidRPr="005363FB">
        <w:rPr>
          <w:rFonts w:asciiTheme="minorHAnsi" w:eastAsia="Times New Roman" w:hAnsiTheme="minorHAnsi" w:cstheme="minorHAnsi" w:hint="eastAsia"/>
          <w:lang w:eastAsia="nb-NO"/>
        </w:rPr>
        <w:t>ø</w:t>
      </w:r>
      <w:r w:rsidRPr="005363FB">
        <w:rPr>
          <w:rFonts w:asciiTheme="minorHAnsi" w:eastAsia="Times New Roman" w:hAnsiTheme="minorHAnsi" w:cstheme="minorHAnsi"/>
          <w:lang w:eastAsia="nb-NO"/>
        </w:rPr>
        <w:t xml:space="preserve">konomistyring forutsetter at </w:t>
      </w:r>
      <w:r w:rsidRPr="005363FB">
        <w:rPr>
          <w:rFonts w:asciiTheme="minorHAnsi" w:eastAsia="Times New Roman" w:hAnsiTheme="minorHAnsi" w:cstheme="minorHAnsi" w:hint="eastAsia"/>
          <w:lang w:eastAsia="nb-NO"/>
        </w:rPr>
        <w:t>ø</w:t>
      </w:r>
      <w:r w:rsidRPr="005363FB">
        <w:rPr>
          <w:rFonts w:asciiTheme="minorHAnsi" w:eastAsia="Times New Roman" w:hAnsiTheme="minorHAnsi" w:cstheme="minorHAnsi"/>
          <w:lang w:eastAsia="nb-NO"/>
        </w:rPr>
        <w:t>konomi ses i sammenheng med m</w:t>
      </w:r>
      <w:r w:rsidRPr="005363FB">
        <w:rPr>
          <w:rFonts w:asciiTheme="minorHAnsi" w:eastAsia="Times New Roman" w:hAnsiTheme="minorHAnsi" w:cstheme="minorHAnsi" w:hint="eastAsia"/>
          <w:lang w:eastAsia="nb-NO"/>
        </w:rPr>
        <w:t>å</w:t>
      </w:r>
      <w:r w:rsidRPr="005363FB">
        <w:rPr>
          <w:rFonts w:asciiTheme="minorHAnsi" w:eastAsia="Times New Roman" w:hAnsiTheme="minorHAnsi" w:cstheme="minorHAnsi"/>
          <w:lang w:eastAsia="nb-NO"/>
        </w:rPr>
        <w:t>lene og plansystemet.</w:t>
      </w:r>
    </w:p>
    <w:p w:rsidR="006A3933" w:rsidRPr="005363FB" w:rsidRDefault="006A3933" w:rsidP="006A3933">
      <w:pPr>
        <w:spacing w:after="300"/>
        <w:rPr>
          <w:rFonts w:asciiTheme="minorHAnsi" w:eastAsia="Times New Roman" w:hAnsiTheme="minorHAnsi" w:cstheme="minorHAnsi"/>
          <w:lang w:eastAsia="nb-NO"/>
        </w:rPr>
      </w:pPr>
      <w:r w:rsidRPr="005363FB">
        <w:rPr>
          <w:rFonts w:asciiTheme="minorHAnsi" w:eastAsia="Times New Roman" w:hAnsiTheme="minorHAnsi" w:cstheme="minorHAnsi"/>
          <w:lang w:eastAsia="nb-NO"/>
        </w:rPr>
        <w:t>Det forutsetter at det kommer p</w:t>
      </w:r>
      <w:r w:rsidRPr="005363FB">
        <w:rPr>
          <w:rFonts w:asciiTheme="minorHAnsi" w:eastAsia="Times New Roman" w:hAnsiTheme="minorHAnsi" w:cstheme="minorHAnsi" w:hint="eastAsia"/>
          <w:lang w:eastAsia="nb-NO"/>
        </w:rPr>
        <w:t>å</w:t>
      </w:r>
      <w:r w:rsidRPr="005363FB">
        <w:rPr>
          <w:rFonts w:asciiTheme="minorHAnsi" w:eastAsia="Times New Roman" w:hAnsiTheme="minorHAnsi" w:cstheme="minorHAnsi"/>
          <w:lang w:eastAsia="nb-NO"/>
        </w:rPr>
        <w:t xml:space="preserve"> plass gode IKT-systemer</w:t>
      </w:r>
      <w:r w:rsidR="004572F4">
        <w:rPr>
          <w:rFonts w:asciiTheme="minorHAnsi" w:eastAsia="Times New Roman" w:hAnsiTheme="minorHAnsi" w:cstheme="minorHAnsi"/>
          <w:lang w:eastAsia="nb-NO"/>
        </w:rPr>
        <w:t xml:space="preserve"> </w:t>
      </w:r>
      <w:r w:rsidR="00F96776">
        <w:rPr>
          <w:rFonts w:asciiTheme="minorHAnsi" w:eastAsia="Times New Roman" w:hAnsiTheme="minorHAnsi" w:cstheme="minorHAnsi"/>
          <w:lang w:eastAsia="nb-NO"/>
        </w:rPr>
        <w:t xml:space="preserve">for </w:t>
      </w:r>
      <w:r w:rsidR="004572F4">
        <w:rPr>
          <w:rFonts w:asciiTheme="minorHAnsi" w:eastAsia="Times New Roman" w:hAnsiTheme="minorHAnsi" w:cstheme="minorHAnsi"/>
          <w:lang w:eastAsia="nb-NO"/>
        </w:rPr>
        <w:t>økonomi og innkjøp</w:t>
      </w:r>
      <w:r w:rsidRPr="005363FB">
        <w:rPr>
          <w:rFonts w:asciiTheme="minorHAnsi" w:eastAsia="Times New Roman" w:hAnsiTheme="minorHAnsi" w:cstheme="minorHAnsi"/>
          <w:lang w:eastAsia="nb-NO"/>
        </w:rPr>
        <w:t>. Det m</w:t>
      </w:r>
      <w:r w:rsidRPr="005363FB">
        <w:rPr>
          <w:rFonts w:asciiTheme="minorHAnsi" w:eastAsia="Times New Roman" w:hAnsiTheme="minorHAnsi" w:cstheme="minorHAnsi" w:hint="eastAsia"/>
          <w:lang w:eastAsia="nb-NO"/>
        </w:rPr>
        <w:t>å</w:t>
      </w:r>
      <w:r w:rsidRPr="005363FB">
        <w:rPr>
          <w:rFonts w:asciiTheme="minorHAnsi" w:eastAsia="Times New Roman" w:hAnsiTheme="minorHAnsi" w:cstheme="minorHAnsi"/>
          <w:lang w:eastAsia="nb-NO"/>
        </w:rPr>
        <w:t xml:space="preserve"> ogs</w:t>
      </w:r>
      <w:r w:rsidRPr="005363FB">
        <w:rPr>
          <w:rFonts w:asciiTheme="minorHAnsi" w:eastAsia="Times New Roman" w:hAnsiTheme="minorHAnsi" w:cstheme="minorHAnsi" w:hint="eastAsia"/>
          <w:lang w:eastAsia="nb-NO"/>
        </w:rPr>
        <w:t>å</w:t>
      </w:r>
      <w:r w:rsidRPr="005363FB">
        <w:rPr>
          <w:rFonts w:asciiTheme="minorHAnsi" w:eastAsia="Times New Roman" w:hAnsiTheme="minorHAnsi" w:cstheme="minorHAnsi"/>
          <w:lang w:eastAsia="nb-NO"/>
        </w:rPr>
        <w:t xml:space="preserve"> etableres rutiner for innkj</w:t>
      </w:r>
      <w:r w:rsidRPr="005363FB">
        <w:rPr>
          <w:rFonts w:asciiTheme="minorHAnsi" w:eastAsia="Times New Roman" w:hAnsiTheme="minorHAnsi" w:cstheme="minorHAnsi" w:hint="eastAsia"/>
          <w:lang w:eastAsia="nb-NO"/>
        </w:rPr>
        <w:t>ø</w:t>
      </w:r>
      <w:r w:rsidRPr="005363FB">
        <w:rPr>
          <w:rFonts w:asciiTheme="minorHAnsi" w:eastAsia="Times New Roman" w:hAnsiTheme="minorHAnsi" w:cstheme="minorHAnsi"/>
          <w:lang w:eastAsia="nb-NO"/>
        </w:rPr>
        <w:t xml:space="preserve">p som sikrer at </w:t>
      </w:r>
      <w:r w:rsidR="00C92B9E">
        <w:rPr>
          <w:rFonts w:asciiTheme="minorHAnsi" w:eastAsia="Times New Roman" w:hAnsiTheme="minorHAnsi" w:cstheme="minorHAnsi"/>
          <w:lang w:eastAsia="nb-NO"/>
        </w:rPr>
        <w:t xml:space="preserve">det nye fylket </w:t>
      </w:r>
      <w:r w:rsidRPr="005363FB">
        <w:rPr>
          <w:rFonts w:asciiTheme="minorHAnsi" w:eastAsia="Times New Roman" w:hAnsiTheme="minorHAnsi" w:cstheme="minorHAnsi"/>
          <w:lang w:eastAsia="nb-NO"/>
        </w:rPr>
        <w:t>oppn</w:t>
      </w:r>
      <w:r w:rsidRPr="005363FB">
        <w:rPr>
          <w:rFonts w:asciiTheme="minorHAnsi" w:eastAsia="Times New Roman" w:hAnsiTheme="minorHAnsi" w:cstheme="minorHAnsi" w:hint="eastAsia"/>
          <w:lang w:eastAsia="nb-NO"/>
        </w:rPr>
        <w:t>å</w:t>
      </w:r>
      <w:r w:rsidRPr="005363FB">
        <w:rPr>
          <w:rFonts w:asciiTheme="minorHAnsi" w:eastAsia="Times New Roman" w:hAnsiTheme="minorHAnsi" w:cstheme="minorHAnsi"/>
          <w:lang w:eastAsia="nb-NO"/>
        </w:rPr>
        <w:t>r gode vilk</w:t>
      </w:r>
      <w:r w:rsidRPr="005363FB">
        <w:rPr>
          <w:rFonts w:asciiTheme="minorHAnsi" w:eastAsia="Times New Roman" w:hAnsiTheme="minorHAnsi" w:cstheme="minorHAnsi" w:hint="eastAsia"/>
          <w:lang w:eastAsia="nb-NO"/>
        </w:rPr>
        <w:t>å</w:t>
      </w:r>
      <w:r w:rsidRPr="005363FB">
        <w:rPr>
          <w:rFonts w:asciiTheme="minorHAnsi" w:eastAsia="Times New Roman" w:hAnsiTheme="minorHAnsi" w:cstheme="minorHAnsi"/>
          <w:lang w:eastAsia="nb-NO"/>
        </w:rPr>
        <w:t>r for innkj</w:t>
      </w:r>
      <w:r w:rsidRPr="005363FB">
        <w:rPr>
          <w:rFonts w:asciiTheme="minorHAnsi" w:eastAsia="Times New Roman" w:hAnsiTheme="minorHAnsi" w:cstheme="minorHAnsi" w:hint="eastAsia"/>
          <w:lang w:eastAsia="nb-NO"/>
        </w:rPr>
        <w:t>ø</w:t>
      </w:r>
      <w:r w:rsidRPr="005363FB">
        <w:rPr>
          <w:rFonts w:asciiTheme="minorHAnsi" w:eastAsia="Times New Roman" w:hAnsiTheme="minorHAnsi" w:cstheme="minorHAnsi"/>
          <w:lang w:eastAsia="nb-NO"/>
        </w:rPr>
        <w:t>p av varer og tjenester og gjennomf</w:t>
      </w:r>
      <w:r w:rsidRPr="005363FB">
        <w:rPr>
          <w:rFonts w:asciiTheme="minorHAnsi" w:eastAsia="Times New Roman" w:hAnsiTheme="minorHAnsi" w:cstheme="minorHAnsi" w:hint="eastAsia"/>
          <w:lang w:eastAsia="nb-NO"/>
        </w:rPr>
        <w:t>ø</w:t>
      </w:r>
      <w:r w:rsidRPr="005363FB">
        <w:rPr>
          <w:rFonts w:asciiTheme="minorHAnsi" w:eastAsia="Times New Roman" w:hAnsiTheme="minorHAnsi" w:cstheme="minorHAnsi"/>
          <w:lang w:eastAsia="nb-NO"/>
        </w:rPr>
        <w:t>rer etisk forsvarlige innkj</w:t>
      </w:r>
      <w:r w:rsidRPr="005363FB">
        <w:rPr>
          <w:rFonts w:asciiTheme="minorHAnsi" w:eastAsia="Times New Roman" w:hAnsiTheme="minorHAnsi" w:cstheme="minorHAnsi" w:hint="eastAsia"/>
          <w:lang w:eastAsia="nb-NO"/>
        </w:rPr>
        <w:t>ø</w:t>
      </w:r>
      <w:r w:rsidRPr="005363FB">
        <w:rPr>
          <w:rFonts w:asciiTheme="minorHAnsi" w:eastAsia="Times New Roman" w:hAnsiTheme="minorHAnsi" w:cstheme="minorHAnsi"/>
          <w:lang w:eastAsia="nb-NO"/>
        </w:rPr>
        <w:t>p.</w:t>
      </w:r>
      <w:r w:rsidRPr="005363FB">
        <w:rPr>
          <w:rFonts w:asciiTheme="minorHAnsi" w:eastAsia="Times New Roman" w:hAnsiTheme="minorHAnsi" w:cstheme="minorHAnsi" w:hint="eastAsia"/>
          <w:lang w:eastAsia="nb-NO"/>
        </w:rPr>
        <w:t>  </w:t>
      </w:r>
    </w:p>
    <w:p w:rsidR="00121A83" w:rsidRDefault="00121A83" w:rsidP="00942D7F">
      <w:r>
        <w:t>Prosjekt</w:t>
      </w:r>
      <w:r w:rsidR="005363FB">
        <w:t>gruppe</w:t>
      </w:r>
      <w:r w:rsidR="00A31721">
        <w:t xml:space="preserve"> ø</w:t>
      </w:r>
      <w:r>
        <w:t xml:space="preserve">konomi </w:t>
      </w:r>
      <w:r w:rsidR="00942D7F">
        <w:t>kan opprette ekspertgrupper der det er hensiktsmessig. Prosjektgruppen har</w:t>
      </w:r>
      <w:r>
        <w:t xml:space="preserve"> ansvar for å organisere og sikre fremdrift i de ekspertgruppene som etableres i prosjektet</w:t>
      </w:r>
      <w:r w:rsidR="00217270">
        <w:t xml:space="preserve">. </w:t>
      </w:r>
      <w:r w:rsidR="00942D7F">
        <w:lastRenderedPageBreak/>
        <w:t xml:space="preserve">Ekspertgruppene sammensettes med nødvendig kompetanse fra alle fagområdene, men det </w:t>
      </w:r>
      <w:r w:rsidR="00F96776">
        <w:t>er</w:t>
      </w:r>
      <w:r w:rsidR="00942D7F">
        <w:t xml:space="preserve"> viktig er at prosjektgruppen ser leveransene, fra de ulike ekspertgruppene, i sammenheng og kommer med en innstilling til styringsgruppen.</w:t>
      </w:r>
    </w:p>
    <w:p w:rsidR="005363FB" w:rsidRDefault="005363FB" w:rsidP="00121A83"/>
    <w:p w:rsidR="00E7549B" w:rsidRDefault="005363FB" w:rsidP="00E7549B">
      <w:r>
        <w:t>Prosjektgruppen</w:t>
      </w:r>
      <w:r w:rsidR="00A31721">
        <w:t xml:space="preserve"> rapporterer </w:t>
      </w:r>
      <w:r w:rsidR="00E7549B">
        <w:t>og kommer med anbefalinger til styringsgruppe «sikker drift».</w:t>
      </w:r>
    </w:p>
    <w:p w:rsidR="00121A83" w:rsidRPr="00CA2133" w:rsidRDefault="00121A83" w:rsidP="00CA2133"/>
    <w:p w:rsidR="004E5DD7" w:rsidRDefault="00256A01" w:rsidP="00A138A4">
      <w:r>
        <w:t>Prosjekt</w:t>
      </w:r>
      <w:r w:rsidR="005363FB">
        <w:t>gruppen</w:t>
      </w:r>
      <w:r>
        <w:t xml:space="preserve"> har også ansvar for å lage forslag til prosess for første budsjett og økonomiplan for den nye fylkeskommunen. Det må også utarbeides en sak om basisforutsetninger for budsjett </w:t>
      </w:r>
      <w:r w:rsidR="00F96776">
        <w:t xml:space="preserve">2020 </w:t>
      </w:r>
      <w:r>
        <w:t xml:space="preserve">og økonomiplan </w:t>
      </w:r>
      <w:r w:rsidR="00F96776">
        <w:t xml:space="preserve">2020-2023 basert på de to fylkeskommunenes vedtatte økonomiplaner og signalene i kommuneproposisjonen for 2020 til fellesnemnda i juni. </w:t>
      </w:r>
      <w:r>
        <w:t xml:space="preserve"> </w:t>
      </w:r>
    </w:p>
    <w:p w:rsidR="00E7549B" w:rsidRDefault="00E7549B" w:rsidP="00A138A4"/>
    <w:p w:rsidR="00E7549B" w:rsidRPr="00B71CAF" w:rsidRDefault="00E7549B" w:rsidP="00E7549B">
      <w:r>
        <w:t xml:space="preserve">Det må gjøres en vurdering </w:t>
      </w:r>
      <w:r w:rsidR="00F96776">
        <w:t xml:space="preserve">av </w:t>
      </w:r>
      <w:r>
        <w:t xml:space="preserve">hva som må gjennomføres innen 1.1.2020 og hva som kan </w:t>
      </w:r>
      <w:r w:rsidR="00732B89">
        <w:t xml:space="preserve">skyves ut i prosjektperioden. </w:t>
      </w:r>
      <w:r>
        <w:t xml:space="preserve">Det skal utarbeides en prioriteringsliste med frist for ferdigstillelse av oppgaver. </w:t>
      </w:r>
    </w:p>
    <w:p w:rsidR="00256A01" w:rsidRPr="00A138A4" w:rsidRDefault="00256A01" w:rsidP="00A138A4"/>
    <w:p w:rsidR="00B73F2D" w:rsidRDefault="00B73F2D" w:rsidP="00A138A4">
      <w:pPr>
        <w:pStyle w:val="Overskrift2"/>
      </w:pPr>
    </w:p>
    <w:p w:rsidR="00A138A4" w:rsidRDefault="00203775" w:rsidP="00A138A4">
      <w:pPr>
        <w:pStyle w:val="Overskrift2"/>
      </w:pPr>
      <w:r>
        <w:t>Prosjekt</w:t>
      </w:r>
      <w:r w:rsidR="005363FB">
        <w:t>gruppen</w:t>
      </w:r>
      <w:r>
        <w:t xml:space="preserve"> IKT og digitalisering</w:t>
      </w:r>
    </w:p>
    <w:p w:rsidR="00366963" w:rsidRPr="00175906" w:rsidRDefault="00366963" w:rsidP="00366963">
      <w:pPr>
        <w:rPr>
          <w:rFonts w:asciiTheme="minorHAnsi" w:eastAsia="Times New Roman" w:hAnsiTheme="minorHAnsi" w:cstheme="minorHAnsi"/>
          <w:b/>
          <w:lang w:eastAsia="nb-NO"/>
        </w:rPr>
      </w:pPr>
      <w:r w:rsidRPr="00175906">
        <w:rPr>
          <w:rFonts w:asciiTheme="minorHAnsi" w:eastAsia="Times New Roman" w:hAnsiTheme="minorHAnsi" w:cstheme="minorHAnsi"/>
          <w:b/>
          <w:lang w:eastAsia="nb-NO"/>
        </w:rPr>
        <w:t>Gruppeledere:</w:t>
      </w:r>
    </w:p>
    <w:p w:rsidR="00366963" w:rsidRDefault="00366963" w:rsidP="00366963">
      <w:pPr>
        <w:rPr>
          <w:rFonts w:asciiTheme="minorHAnsi" w:eastAsia="Times New Roman" w:hAnsiTheme="minorHAnsi" w:cstheme="minorHAnsi"/>
          <w:lang w:eastAsia="nb-NO"/>
        </w:rPr>
      </w:pPr>
      <w:r>
        <w:rPr>
          <w:rFonts w:asciiTheme="minorHAnsi" w:eastAsia="Times New Roman" w:hAnsiTheme="minorHAnsi" w:cstheme="minorHAnsi"/>
          <w:lang w:eastAsia="nb-NO"/>
        </w:rPr>
        <w:t>John Arild Solstad og Ragnhild Evjen Angel</w:t>
      </w:r>
    </w:p>
    <w:p w:rsidR="00366963" w:rsidRDefault="00366963" w:rsidP="00366963">
      <w:pPr>
        <w:rPr>
          <w:rFonts w:asciiTheme="minorHAnsi" w:eastAsia="Times New Roman" w:hAnsiTheme="minorHAnsi" w:cstheme="minorHAnsi"/>
          <w:lang w:eastAsia="nb-NO"/>
        </w:rPr>
      </w:pPr>
      <w:r>
        <w:rPr>
          <w:rFonts w:asciiTheme="minorHAnsi" w:eastAsia="Times New Roman" w:hAnsiTheme="minorHAnsi" w:cstheme="minorHAnsi"/>
          <w:lang w:eastAsia="nb-NO"/>
        </w:rPr>
        <w:t xml:space="preserve">Gruppelederne kan utvide gruppeledelsen ved behov. </w:t>
      </w:r>
    </w:p>
    <w:p w:rsidR="003371B1" w:rsidRDefault="003371B1" w:rsidP="00366963">
      <w:pPr>
        <w:rPr>
          <w:rFonts w:asciiTheme="minorHAnsi" w:eastAsia="Times New Roman" w:hAnsiTheme="minorHAnsi" w:cstheme="minorHAnsi"/>
          <w:b/>
          <w:lang w:eastAsia="nb-NO"/>
        </w:rPr>
      </w:pPr>
    </w:p>
    <w:p w:rsidR="00E67EB4" w:rsidRPr="00175906" w:rsidRDefault="00E67EB4" w:rsidP="003371B1">
      <w:pPr>
        <w:pStyle w:val="Overskrift3"/>
        <w:rPr>
          <w:rFonts w:eastAsia="Times New Roman"/>
          <w:lang w:eastAsia="nb-NO"/>
        </w:rPr>
      </w:pPr>
      <w:r w:rsidRPr="00175906">
        <w:rPr>
          <w:rFonts w:eastAsia="Times New Roman"/>
          <w:lang w:eastAsia="nb-NO"/>
        </w:rPr>
        <w:t>Mandat:</w:t>
      </w:r>
    </w:p>
    <w:p w:rsidR="00890693" w:rsidRDefault="005502A1" w:rsidP="001C498D">
      <w:pPr>
        <w:spacing w:before="120" w:after="100" w:afterAutospacing="1"/>
        <w:rPr>
          <w:rFonts w:asciiTheme="minorHAnsi" w:eastAsia="Times New Roman" w:hAnsiTheme="minorHAnsi" w:cstheme="minorHAnsi"/>
          <w:lang w:eastAsia="nb-NO"/>
        </w:rPr>
      </w:pPr>
      <w:r w:rsidRPr="005363FB">
        <w:rPr>
          <w:rFonts w:asciiTheme="minorHAnsi" w:eastAsia="Times New Roman" w:hAnsiTheme="minorHAnsi" w:cstheme="minorHAnsi"/>
          <w:lang w:eastAsia="nb-NO"/>
        </w:rPr>
        <w:t>En digital sammensl</w:t>
      </w:r>
      <w:r w:rsidRPr="005363FB">
        <w:rPr>
          <w:rFonts w:asciiTheme="minorHAnsi" w:eastAsia="Times New Roman" w:hAnsiTheme="minorHAnsi" w:cstheme="minorHAnsi" w:hint="eastAsia"/>
          <w:lang w:eastAsia="nb-NO"/>
        </w:rPr>
        <w:t>å</w:t>
      </w:r>
      <w:r w:rsidRPr="005363FB">
        <w:rPr>
          <w:rFonts w:asciiTheme="minorHAnsi" w:eastAsia="Times New Roman" w:hAnsiTheme="minorHAnsi" w:cstheme="minorHAnsi"/>
          <w:lang w:eastAsia="nb-NO"/>
        </w:rPr>
        <w:t xml:space="preserve">ing av fylkeskommuner er et komplekst og krevende arbeid med mange aktiviteter og sammenhenger. Oppsummert skal etableringsprosjektet for </w:t>
      </w:r>
      <w:r w:rsidR="00350E2A">
        <w:rPr>
          <w:rFonts w:asciiTheme="minorHAnsi" w:eastAsia="Times New Roman" w:hAnsiTheme="minorHAnsi" w:cstheme="minorHAnsi"/>
          <w:lang w:eastAsia="nb-NO"/>
        </w:rPr>
        <w:t xml:space="preserve">Troms og Finnmark </w:t>
      </w:r>
      <w:r w:rsidRPr="005363FB">
        <w:rPr>
          <w:rFonts w:asciiTheme="minorHAnsi" w:eastAsia="Times New Roman" w:hAnsiTheme="minorHAnsi" w:cstheme="minorHAnsi"/>
          <w:lang w:eastAsia="nb-NO"/>
        </w:rPr>
        <w:t xml:space="preserve">fylkeskommune innenfor </w:t>
      </w:r>
      <w:r w:rsidR="00350E2A">
        <w:rPr>
          <w:rFonts w:asciiTheme="minorHAnsi" w:eastAsia="Times New Roman" w:hAnsiTheme="minorHAnsi" w:cstheme="minorHAnsi"/>
          <w:lang w:eastAsia="nb-NO"/>
        </w:rPr>
        <w:t xml:space="preserve">IKT og </w:t>
      </w:r>
      <w:r w:rsidRPr="005363FB">
        <w:rPr>
          <w:rFonts w:asciiTheme="minorHAnsi" w:eastAsia="Times New Roman" w:hAnsiTheme="minorHAnsi" w:cstheme="minorHAnsi"/>
          <w:lang w:eastAsia="nb-NO"/>
        </w:rPr>
        <w:t>digitalisering</w:t>
      </w:r>
      <w:r w:rsidR="001C498D">
        <w:rPr>
          <w:rFonts w:asciiTheme="minorHAnsi" w:eastAsia="Times New Roman" w:hAnsiTheme="minorHAnsi" w:cstheme="minorHAnsi"/>
          <w:lang w:eastAsia="nb-NO"/>
        </w:rPr>
        <w:t xml:space="preserve"> gjøre følgende</w:t>
      </w:r>
      <w:r w:rsidRPr="005363FB">
        <w:rPr>
          <w:rFonts w:asciiTheme="minorHAnsi" w:eastAsia="Times New Roman" w:hAnsiTheme="minorHAnsi" w:cstheme="minorHAnsi"/>
          <w:lang w:eastAsia="nb-NO"/>
        </w:rPr>
        <w:t>:</w:t>
      </w:r>
      <w:r w:rsidR="00890693" w:rsidRPr="00890693">
        <w:rPr>
          <w:rFonts w:asciiTheme="minorHAnsi" w:eastAsia="Times New Roman" w:hAnsiTheme="minorHAnsi" w:cstheme="minorHAnsi"/>
          <w:lang w:eastAsia="nb-NO"/>
        </w:rPr>
        <w:t xml:space="preserve"> </w:t>
      </w:r>
    </w:p>
    <w:p w:rsidR="00890693" w:rsidRPr="00064AF7" w:rsidRDefault="00FD63A4" w:rsidP="00890693">
      <w:pPr>
        <w:numPr>
          <w:ilvl w:val="0"/>
          <w:numId w:val="32"/>
        </w:numPr>
        <w:spacing w:before="120" w:after="100" w:afterAutospacing="1"/>
        <w:rPr>
          <w:rFonts w:asciiTheme="minorHAnsi" w:eastAsia="Times New Roman" w:hAnsiTheme="minorHAnsi" w:cstheme="minorHAnsi"/>
          <w:lang w:eastAsia="nb-NO"/>
        </w:rPr>
      </w:pPr>
      <w:r>
        <w:rPr>
          <w:rFonts w:asciiTheme="minorHAnsi" w:eastAsia="Times New Roman" w:hAnsiTheme="minorHAnsi" w:cstheme="minorHAnsi"/>
          <w:lang w:eastAsia="nb-NO"/>
        </w:rPr>
        <w:t xml:space="preserve">Utrede, vurdere og foreslå </w:t>
      </w:r>
      <w:r w:rsidR="00890693" w:rsidRPr="00064AF7">
        <w:rPr>
          <w:rFonts w:asciiTheme="minorHAnsi" w:eastAsia="Times New Roman" w:hAnsiTheme="minorHAnsi" w:cstheme="minorHAnsi"/>
          <w:lang w:eastAsia="nb-NO"/>
        </w:rPr>
        <w:t>en felles IKT tjeneste for Troms og Finnmark fylkeskommune</w:t>
      </w:r>
      <w:r>
        <w:rPr>
          <w:rFonts w:asciiTheme="minorHAnsi" w:eastAsia="Times New Roman" w:hAnsiTheme="minorHAnsi" w:cstheme="minorHAnsi"/>
          <w:lang w:eastAsia="nb-NO"/>
        </w:rPr>
        <w:t xml:space="preserve"> </w:t>
      </w:r>
    </w:p>
    <w:p w:rsidR="00890693" w:rsidRPr="00064AF7" w:rsidRDefault="00FD63A4" w:rsidP="00890693">
      <w:pPr>
        <w:numPr>
          <w:ilvl w:val="0"/>
          <w:numId w:val="32"/>
        </w:numPr>
        <w:spacing w:before="120" w:after="100" w:afterAutospacing="1"/>
        <w:rPr>
          <w:rFonts w:asciiTheme="minorHAnsi" w:eastAsia="Times New Roman" w:hAnsiTheme="minorHAnsi" w:cstheme="minorHAnsi"/>
          <w:lang w:eastAsia="nb-NO"/>
        </w:rPr>
      </w:pPr>
      <w:r>
        <w:rPr>
          <w:rFonts w:asciiTheme="minorHAnsi" w:eastAsia="Times New Roman" w:hAnsiTheme="minorHAnsi" w:cstheme="minorHAnsi"/>
          <w:lang w:eastAsia="nb-NO"/>
        </w:rPr>
        <w:t xml:space="preserve">Utrede, vurdere og foreslå </w:t>
      </w:r>
      <w:r w:rsidR="00890693" w:rsidRPr="00064AF7">
        <w:rPr>
          <w:rFonts w:asciiTheme="minorHAnsi" w:eastAsia="Times New Roman" w:hAnsiTheme="minorHAnsi" w:cstheme="minorHAnsi"/>
          <w:lang w:eastAsia="nb-NO"/>
        </w:rPr>
        <w:t>enhetlig</w:t>
      </w:r>
      <w:r w:rsidR="00890693">
        <w:rPr>
          <w:rFonts w:asciiTheme="minorHAnsi" w:eastAsia="Times New Roman" w:hAnsiTheme="minorHAnsi" w:cstheme="minorHAnsi"/>
          <w:lang w:eastAsia="nb-NO"/>
        </w:rPr>
        <w:t>e</w:t>
      </w:r>
      <w:r w:rsidR="00890693" w:rsidRPr="00064AF7">
        <w:rPr>
          <w:rFonts w:asciiTheme="minorHAnsi" w:eastAsia="Times New Roman" w:hAnsiTheme="minorHAnsi" w:cstheme="minorHAnsi"/>
          <w:lang w:eastAsia="nb-NO"/>
        </w:rPr>
        <w:t xml:space="preserve"> og god</w:t>
      </w:r>
      <w:r>
        <w:rPr>
          <w:rFonts w:asciiTheme="minorHAnsi" w:eastAsia="Times New Roman" w:hAnsiTheme="minorHAnsi" w:cstheme="minorHAnsi"/>
          <w:lang w:eastAsia="nb-NO"/>
        </w:rPr>
        <w:t>e</w:t>
      </w:r>
      <w:r w:rsidR="00890693" w:rsidRPr="00064AF7">
        <w:rPr>
          <w:rFonts w:asciiTheme="minorHAnsi" w:eastAsia="Times New Roman" w:hAnsiTheme="minorHAnsi" w:cstheme="minorHAnsi"/>
          <w:lang w:eastAsia="nb-NO"/>
        </w:rPr>
        <w:t xml:space="preserve"> </w:t>
      </w:r>
      <w:r w:rsidR="00890693">
        <w:rPr>
          <w:rFonts w:asciiTheme="minorHAnsi" w:eastAsia="Times New Roman" w:hAnsiTheme="minorHAnsi" w:cstheme="minorHAnsi"/>
          <w:lang w:eastAsia="nb-NO"/>
        </w:rPr>
        <w:t>basis IKT tjenester for alle i den nye fylkeskommunen. Ansatte, politikere og elever skal ha tilgang til helt nødvendige IKT verktøy og digitale løsninger i den nye fylkeskommunen.</w:t>
      </w:r>
    </w:p>
    <w:p w:rsidR="00890693" w:rsidRDefault="00890693" w:rsidP="00890693">
      <w:pPr>
        <w:numPr>
          <w:ilvl w:val="0"/>
          <w:numId w:val="32"/>
        </w:numPr>
        <w:spacing w:before="120" w:after="100" w:afterAutospacing="1"/>
        <w:rPr>
          <w:rFonts w:asciiTheme="minorHAnsi" w:eastAsia="Times New Roman" w:hAnsiTheme="minorHAnsi" w:cstheme="minorHAnsi"/>
          <w:lang w:eastAsia="nb-NO"/>
        </w:rPr>
      </w:pPr>
      <w:r>
        <w:rPr>
          <w:rFonts w:asciiTheme="minorHAnsi" w:eastAsia="Times New Roman" w:hAnsiTheme="minorHAnsi" w:cstheme="minorHAnsi"/>
          <w:lang w:eastAsia="nb-NO"/>
        </w:rPr>
        <w:t>Legge til rette for at fylkeskommunen etter etablering gjøres i stand til å digitalisere flere nye tjenester til brukerne</w:t>
      </w:r>
      <w:r w:rsidR="003371B1">
        <w:rPr>
          <w:rFonts w:asciiTheme="minorHAnsi" w:eastAsia="Times New Roman" w:hAnsiTheme="minorHAnsi" w:cstheme="minorHAnsi"/>
          <w:lang w:eastAsia="nb-NO"/>
        </w:rPr>
        <w:t>, d</w:t>
      </w:r>
      <w:r w:rsidR="00CD76C2">
        <w:rPr>
          <w:rFonts w:asciiTheme="minorHAnsi" w:eastAsia="Times New Roman" w:hAnsiTheme="minorHAnsi" w:cstheme="minorHAnsi"/>
          <w:lang w:eastAsia="nb-NO"/>
        </w:rPr>
        <w:t xml:space="preserve">er den mobile og digitale medarbeider skal være i fokus. </w:t>
      </w:r>
    </w:p>
    <w:p w:rsidR="00890693" w:rsidRPr="00E65A17" w:rsidRDefault="00890693" w:rsidP="00890693">
      <w:pPr>
        <w:numPr>
          <w:ilvl w:val="0"/>
          <w:numId w:val="32"/>
        </w:numPr>
        <w:spacing w:before="120" w:after="100" w:afterAutospacing="1"/>
        <w:rPr>
          <w:rFonts w:asciiTheme="minorHAnsi" w:eastAsia="Times New Roman" w:hAnsiTheme="minorHAnsi" w:cstheme="minorHAnsi"/>
          <w:lang w:eastAsia="nb-NO"/>
        </w:rPr>
      </w:pPr>
      <w:r>
        <w:rPr>
          <w:rFonts w:asciiTheme="minorHAnsi" w:eastAsia="Times New Roman" w:hAnsiTheme="minorHAnsi" w:cstheme="minorHAnsi"/>
          <w:lang w:eastAsia="nb-NO"/>
        </w:rPr>
        <w:t xml:space="preserve">Prosjektgruppen for IKT og digitalisering </w:t>
      </w:r>
      <w:r w:rsidR="00FD63A4">
        <w:rPr>
          <w:rFonts w:asciiTheme="minorHAnsi" w:eastAsia="Times New Roman" w:hAnsiTheme="minorHAnsi" w:cstheme="minorHAnsi"/>
          <w:lang w:eastAsia="nb-NO"/>
        </w:rPr>
        <w:t xml:space="preserve">er ansvarlig for de ekspertgruppene som skal vurdere </w:t>
      </w:r>
      <w:r>
        <w:rPr>
          <w:rFonts w:asciiTheme="minorHAnsi" w:eastAsia="Times New Roman" w:hAnsiTheme="minorHAnsi" w:cstheme="minorHAnsi"/>
          <w:lang w:eastAsia="nb-NO"/>
        </w:rPr>
        <w:t>fagsystemer og digitaliseringstiltak</w:t>
      </w:r>
      <w:r w:rsidR="00FD63A4">
        <w:rPr>
          <w:rFonts w:asciiTheme="minorHAnsi" w:eastAsia="Times New Roman" w:hAnsiTheme="minorHAnsi" w:cstheme="minorHAnsi"/>
          <w:lang w:eastAsia="nb-NO"/>
        </w:rPr>
        <w:t xml:space="preserve">. </w:t>
      </w:r>
      <w:r>
        <w:rPr>
          <w:rFonts w:asciiTheme="minorHAnsi" w:eastAsia="Times New Roman" w:hAnsiTheme="minorHAnsi" w:cstheme="minorHAnsi"/>
          <w:lang w:eastAsia="nb-NO"/>
        </w:rPr>
        <w:t xml:space="preserve">Dette bl.a. for å sikre </w:t>
      </w:r>
      <w:r w:rsidRPr="00B70888">
        <w:rPr>
          <w:rFonts w:asciiTheme="minorHAnsi" w:eastAsia="Times New Roman" w:hAnsiTheme="minorHAnsi" w:cstheme="minorHAnsi"/>
          <w:lang w:eastAsia="nb-NO"/>
        </w:rPr>
        <w:t xml:space="preserve">at løsningene </w:t>
      </w:r>
      <w:r>
        <w:rPr>
          <w:rFonts w:asciiTheme="minorHAnsi" w:eastAsia="Times New Roman" w:hAnsiTheme="minorHAnsi" w:cstheme="minorHAnsi"/>
          <w:lang w:eastAsia="nb-NO"/>
        </w:rPr>
        <w:t>fungerer sammen både teknisk og organisatorisk, og at n</w:t>
      </w:r>
      <w:r w:rsidRPr="00B70888">
        <w:rPr>
          <w:rFonts w:asciiTheme="minorHAnsi" w:eastAsia="Times New Roman" w:hAnsiTheme="minorHAnsi" w:cstheme="minorHAnsi"/>
          <w:lang w:eastAsia="nb-NO"/>
        </w:rPr>
        <w:t xml:space="preserve">asjonale og fylkeskommunale føringer </w:t>
      </w:r>
      <w:r>
        <w:rPr>
          <w:rFonts w:asciiTheme="minorHAnsi" w:eastAsia="Times New Roman" w:hAnsiTheme="minorHAnsi" w:cstheme="minorHAnsi"/>
          <w:lang w:eastAsia="nb-NO"/>
        </w:rPr>
        <w:t>ivaretas.</w:t>
      </w:r>
      <w:r w:rsidRPr="00B70888">
        <w:rPr>
          <w:rFonts w:asciiTheme="minorHAnsi" w:eastAsia="Times New Roman" w:hAnsiTheme="minorHAnsi" w:cstheme="minorHAnsi"/>
          <w:lang w:eastAsia="nb-NO"/>
        </w:rPr>
        <w:t xml:space="preserve"> </w:t>
      </w:r>
    </w:p>
    <w:p w:rsidR="00890693" w:rsidRDefault="00890693" w:rsidP="00890693">
      <w:r>
        <w:t xml:space="preserve">Prosjektgruppe IKT og Digitalisering oppretter ekspertgrupper der det er hensiktsmessig. Prosjektgruppen har ansvar for å organisere og sikre fremdrift i de ekspertgruppene som etableres, og oppretter/avvikler ekspertgrupper ved behov. Ekspertgruppene sammensettes med nødvendig kompetanse fra alle fagområdene. </w:t>
      </w:r>
    </w:p>
    <w:p w:rsidR="00890693" w:rsidRDefault="00890693" w:rsidP="00890693"/>
    <w:p w:rsidR="00890693" w:rsidRDefault="00890693" w:rsidP="00890693">
      <w:r>
        <w:t>Prosjektgruppen rapporter og kommer med anbefalinger til styringsgruppe «sikker drift».</w:t>
      </w:r>
    </w:p>
    <w:p w:rsidR="00890693" w:rsidRDefault="00890693" w:rsidP="00890693"/>
    <w:p w:rsidR="00890693" w:rsidRDefault="00890693" w:rsidP="00890693">
      <w:r>
        <w:t xml:space="preserve">Prosjektgruppen må også følge nasjonale prosesser som omhandler IKT-løsninger, </w:t>
      </w:r>
      <w:proofErr w:type="spellStart"/>
      <w:r>
        <w:t>f.eks</w:t>
      </w:r>
      <w:proofErr w:type="spellEnd"/>
      <w:r>
        <w:t xml:space="preserve"> SAMS, riksantikvaren, FINT.</w:t>
      </w:r>
    </w:p>
    <w:p w:rsidR="00890693" w:rsidRDefault="00890693" w:rsidP="00890693"/>
    <w:p w:rsidR="00890693" w:rsidRDefault="00890693" w:rsidP="00890693">
      <w:r>
        <w:t xml:space="preserve">Det må også gjøres en vurdering hva som må gjennomføres innen 1.1.2020 og hva som kan komme på plass etter sammenslåingen. Det skal derfor utarbeides en prioriteringsliste med frister for avslutning av oppgavene.  </w:t>
      </w:r>
    </w:p>
    <w:p w:rsidR="00890693" w:rsidRDefault="00890693" w:rsidP="00890693"/>
    <w:p w:rsidR="00890693" w:rsidRDefault="00890693" w:rsidP="00890693">
      <w:r>
        <w:t xml:space="preserve">Prosjektgruppen må også gjøre en tidlig avklaring av ressursbehov, da erfaringer fra andre sammenslåingsprosesser viser at arbeidet på IKT-feltet er ekstra krevende. Dagens fylkeskommuner må sikre at nødvendige ressurser stilles til rådighet for prosjektet. Her må også ressurser til opplæring vurderes. </w:t>
      </w:r>
    </w:p>
    <w:p w:rsidR="001C498D" w:rsidRDefault="001C498D" w:rsidP="00890693"/>
    <w:p w:rsidR="00FB1260" w:rsidRDefault="00E67EB4" w:rsidP="00FB1260">
      <w:r>
        <w:t xml:space="preserve">Ekspertgrupper som hører inn under prosjektgruppe IKT og digitalisering er ulike sektorspesifikke fagsystemer, sak- og arkivsystem og lønns- og økonomisystem. I tillegg skal det etableres en ekspertgruppe som skal se på kommunikasjonsplattform.  Det er viktig at alle digitale </w:t>
      </w:r>
      <w:r w:rsidR="00C81C88">
        <w:t xml:space="preserve">verktøy </w:t>
      </w:r>
      <w:r>
        <w:t xml:space="preserve">ses i sammenheng og ekspertgruppene består av fagpersoner fra sektorene og IKT-personell. </w:t>
      </w:r>
    </w:p>
    <w:p w:rsidR="00E67EB4" w:rsidRDefault="00E67EB4" w:rsidP="00FB1260"/>
    <w:p w:rsidR="00E04A91" w:rsidRDefault="00E04A91" w:rsidP="00FB1260"/>
    <w:p w:rsidR="00FD0155" w:rsidRDefault="00FD0155" w:rsidP="00FD0155">
      <w:pPr>
        <w:pStyle w:val="Overskrift2"/>
      </w:pPr>
      <w:r>
        <w:t>Prosjekt</w:t>
      </w:r>
      <w:r w:rsidR="005363FB">
        <w:t xml:space="preserve">gruppe </w:t>
      </w:r>
      <w:r>
        <w:t>politikk</w:t>
      </w:r>
    </w:p>
    <w:p w:rsidR="00366963" w:rsidRPr="00366963" w:rsidRDefault="00366963" w:rsidP="00366963">
      <w:r>
        <w:t>Gruppeledere: Anne-Cathrine Larsen og Kari Mette Aaseth</w:t>
      </w:r>
    </w:p>
    <w:p w:rsidR="00175906" w:rsidRDefault="00175906" w:rsidP="00C81C88">
      <w:pPr>
        <w:rPr>
          <w:b/>
        </w:rPr>
      </w:pPr>
    </w:p>
    <w:p w:rsidR="00C81C88" w:rsidRPr="00C81C88" w:rsidRDefault="00C81C88" w:rsidP="00C81C88">
      <w:pPr>
        <w:rPr>
          <w:b/>
        </w:rPr>
      </w:pPr>
      <w:r w:rsidRPr="00C81C88">
        <w:rPr>
          <w:b/>
        </w:rPr>
        <w:t>Mandat:</w:t>
      </w:r>
    </w:p>
    <w:p w:rsidR="005716E6" w:rsidRDefault="005716E6" w:rsidP="005C041D">
      <w:r>
        <w:t xml:space="preserve">Prosjekt politikk har som ansvar å forberede </w:t>
      </w:r>
      <w:r w:rsidR="0036109C">
        <w:t xml:space="preserve">den nye organisasjonen </w:t>
      </w:r>
      <w:r w:rsidR="00EE274F">
        <w:t>i forhold til politisk styring, saksforberedelser, reglement og delegasjoner. Pro</w:t>
      </w:r>
      <w:r w:rsidR="00B83033">
        <w:t>s</w:t>
      </w:r>
      <w:r w:rsidR="00EE274F">
        <w:t xml:space="preserve">jektgruppen forbereder saker </w:t>
      </w:r>
      <w:r w:rsidR="00B83033">
        <w:t xml:space="preserve">til prosjektledelsen, som fremmer sakene </w:t>
      </w:r>
      <w:r w:rsidR="00EE274F">
        <w:t>til behandling i AU</w:t>
      </w:r>
      <w:r w:rsidR="00B83033">
        <w:t xml:space="preserve">. </w:t>
      </w:r>
      <w:r w:rsidR="0036109C">
        <w:t xml:space="preserve"> </w:t>
      </w:r>
      <w:r w:rsidR="005C041D">
        <w:t>Herunder advokat- og juridiske tjenester (klagenemnd) og internkontroll.</w:t>
      </w:r>
      <w:r w:rsidR="0036109C">
        <w:t xml:space="preserve"> </w:t>
      </w:r>
    </w:p>
    <w:p w:rsidR="005C041D" w:rsidRDefault="005C041D" w:rsidP="005C041D"/>
    <w:p w:rsidR="00942D7F" w:rsidRDefault="00942D7F" w:rsidP="00942D7F">
      <w:r>
        <w:t>Prosjektgruppen rapporter</w:t>
      </w:r>
      <w:r w:rsidR="00E67EB4">
        <w:t>er</w:t>
      </w:r>
      <w:r>
        <w:t xml:space="preserve"> og kommer med anbefalinger til styringsgruppe «sikker drift».</w:t>
      </w:r>
    </w:p>
    <w:p w:rsidR="00942D7F" w:rsidRDefault="00942D7F" w:rsidP="005C041D"/>
    <w:p w:rsidR="00942D7F" w:rsidRDefault="00942D7F" w:rsidP="00942D7F">
      <w:r>
        <w:t>Prosjektgruppe politikk</w:t>
      </w:r>
      <w:r w:rsidR="007C2C28">
        <w:t xml:space="preserve"> </w:t>
      </w:r>
      <w:r>
        <w:t xml:space="preserve">kan opprette ekspertgrupper der det er hensiktsmessig. Prosjektgruppen har ansvar for å organisere og sikre fremdrift i de ekspertgruppene som etableres i prosjektet. Ekspertgruppene sammensettes med nødvendig kompetanse fra alle fagområdene, men det som blir </w:t>
      </w:r>
      <w:r w:rsidR="007C2C28">
        <w:t>viktig er at prosjektgru</w:t>
      </w:r>
      <w:r>
        <w:t>ppen ser leveransene, fra de ulike ekspertgruppene, i sammenheng og kommer med en innstilling til styringsgruppen.</w:t>
      </w:r>
    </w:p>
    <w:p w:rsidR="00942D7F" w:rsidRDefault="00942D7F" w:rsidP="005C041D"/>
    <w:p w:rsidR="005C041D" w:rsidRDefault="005C041D" w:rsidP="005C041D">
      <w:r>
        <w:t xml:space="preserve">Det må også gjøres en vurdering hva som må gjennomføres innen 1.1.2020 og hva som kan komme på plass etter sammenslåingen. Det skal utarbeides en prioriteringsliste med frister for avslutning av oppgavene.  </w:t>
      </w:r>
    </w:p>
    <w:p w:rsidR="004C33CD" w:rsidRDefault="004C33CD" w:rsidP="005C041D"/>
    <w:p w:rsidR="004C33CD" w:rsidRDefault="004C33CD" w:rsidP="005C041D">
      <w:r>
        <w:t xml:space="preserve">Prosjektgruppen fungerer som sekretariat for fellesnemndas underutvalg «styringsform». </w:t>
      </w:r>
    </w:p>
    <w:p w:rsidR="005C041D" w:rsidRDefault="005C041D" w:rsidP="005C041D"/>
    <w:p w:rsidR="004F0075" w:rsidRDefault="004C33CD" w:rsidP="004C33CD">
      <w:r>
        <w:t xml:space="preserve">Prosjektgruppen må gjøre en vurdering av organisering av fylkesungdomsråd, fylkeskommunalt eldreråd og fylkeskommunalt råd for mennesker med nedsatt funksjonsevne. </w:t>
      </w:r>
    </w:p>
    <w:p w:rsidR="00C75BD9" w:rsidRPr="00C75BD9" w:rsidRDefault="00C75BD9" w:rsidP="004C33CD"/>
    <w:p w:rsidR="005465AC" w:rsidRDefault="005465AC" w:rsidP="00005277">
      <w:pPr>
        <w:pStyle w:val="Overskrift2"/>
      </w:pPr>
      <w:r>
        <w:t>Prosjekt</w:t>
      </w:r>
      <w:r w:rsidR="00942D7F">
        <w:t>gruppe</w:t>
      </w:r>
      <w:r w:rsidR="007C2C28">
        <w:t xml:space="preserve"> e</w:t>
      </w:r>
      <w:r>
        <w:t>iendomsforvaltning</w:t>
      </w:r>
    </w:p>
    <w:p w:rsidR="00366963" w:rsidRPr="00175906" w:rsidRDefault="00366963" w:rsidP="00366963">
      <w:pPr>
        <w:rPr>
          <w:b/>
        </w:rPr>
      </w:pPr>
      <w:r w:rsidRPr="00175906">
        <w:rPr>
          <w:b/>
        </w:rPr>
        <w:t>Gruppeledere:</w:t>
      </w:r>
    </w:p>
    <w:p w:rsidR="00366963" w:rsidRDefault="00366963" w:rsidP="00366963">
      <w:r>
        <w:t>Rune Seim og Kristina Brattrein</w:t>
      </w:r>
    </w:p>
    <w:p w:rsidR="00366963" w:rsidRDefault="00366963" w:rsidP="00366963"/>
    <w:p w:rsidR="00366963" w:rsidRPr="00AD08D6" w:rsidRDefault="00366963" w:rsidP="00E4719E">
      <w:pPr>
        <w:pStyle w:val="Overskrift3"/>
      </w:pPr>
      <w:r w:rsidRPr="00AD08D6">
        <w:t>Mandat:</w:t>
      </w:r>
    </w:p>
    <w:p w:rsidR="001E7AC4" w:rsidRPr="007E16BE" w:rsidRDefault="004F0075" w:rsidP="001E7AC4">
      <w:pPr>
        <w:spacing w:after="300"/>
        <w:rPr>
          <w:rFonts w:asciiTheme="minorHAnsi" w:eastAsia="Times New Roman" w:hAnsiTheme="minorHAnsi" w:cstheme="minorHAnsi"/>
          <w:lang w:eastAsia="nb-NO"/>
        </w:rPr>
      </w:pPr>
      <w:r>
        <w:rPr>
          <w:rFonts w:asciiTheme="minorHAnsi" w:eastAsia="Times New Roman" w:hAnsiTheme="minorHAnsi" w:cstheme="minorHAnsi"/>
          <w:lang w:eastAsia="nb-NO"/>
        </w:rPr>
        <w:t>Prosjekt</w:t>
      </w:r>
      <w:r w:rsidR="001E7AC4" w:rsidRPr="007E16BE">
        <w:rPr>
          <w:rFonts w:asciiTheme="minorHAnsi" w:eastAsia="Times New Roman" w:hAnsiTheme="minorHAnsi" w:cstheme="minorHAnsi"/>
          <w:lang w:eastAsia="nb-NO"/>
        </w:rPr>
        <w:t>gruppen har ansvar for at det</w:t>
      </w:r>
      <w:r>
        <w:rPr>
          <w:rFonts w:asciiTheme="minorHAnsi" w:eastAsia="Times New Roman" w:hAnsiTheme="minorHAnsi" w:cstheme="minorHAnsi"/>
          <w:lang w:eastAsia="nb-NO"/>
        </w:rPr>
        <w:t xml:space="preserve"> legges til rette for </w:t>
      </w:r>
      <w:r w:rsidR="001E7AC4" w:rsidRPr="007E16BE">
        <w:rPr>
          <w:rFonts w:asciiTheme="minorHAnsi" w:eastAsia="Times New Roman" w:hAnsiTheme="minorHAnsi" w:cstheme="minorHAnsi"/>
          <w:lang w:eastAsia="nb-NO"/>
        </w:rPr>
        <w:t xml:space="preserve">en </w:t>
      </w:r>
      <w:r w:rsidR="005061C7">
        <w:rPr>
          <w:rFonts w:asciiTheme="minorHAnsi" w:eastAsia="Times New Roman" w:hAnsiTheme="minorHAnsi" w:cstheme="minorHAnsi"/>
          <w:lang w:eastAsia="nb-NO"/>
        </w:rPr>
        <w:t xml:space="preserve">helhetlig og </w:t>
      </w:r>
      <w:r w:rsidR="001E7AC4" w:rsidRPr="007E16BE">
        <w:rPr>
          <w:rFonts w:asciiTheme="minorHAnsi" w:eastAsia="Times New Roman" w:hAnsiTheme="minorHAnsi" w:cstheme="minorHAnsi"/>
          <w:lang w:eastAsia="nb-NO"/>
        </w:rPr>
        <w:t xml:space="preserve">effektiv eiendomsdrift i </w:t>
      </w:r>
      <w:r>
        <w:rPr>
          <w:rFonts w:asciiTheme="minorHAnsi" w:eastAsia="Times New Roman" w:hAnsiTheme="minorHAnsi" w:cstheme="minorHAnsi"/>
          <w:lang w:eastAsia="nb-NO"/>
        </w:rPr>
        <w:t>den nye fylkeskommunen. Det skal sikres</w:t>
      </w:r>
      <w:r w:rsidR="001E7AC4" w:rsidRPr="007E16BE">
        <w:rPr>
          <w:rFonts w:asciiTheme="minorHAnsi" w:eastAsia="Times New Roman" w:hAnsiTheme="minorHAnsi" w:cstheme="minorHAnsi"/>
          <w:lang w:eastAsia="nb-NO"/>
        </w:rPr>
        <w:t xml:space="preserve"> godt vedlikehold av bygningene og effektiv planlegging og gjennomføring av bygningsinvesteringer.</w:t>
      </w:r>
    </w:p>
    <w:p w:rsidR="005465AC" w:rsidRPr="005465AC" w:rsidRDefault="00005277" w:rsidP="00203775">
      <w:r>
        <w:t>Prosjekt</w:t>
      </w:r>
      <w:r w:rsidR="007C2C28">
        <w:t>gruppe</w:t>
      </w:r>
      <w:r>
        <w:t xml:space="preserve"> eiendomsforvaltning må gjøre en gjennomgang og tilstandsvurdering av alle bygninger og boliger som den nye fylkeskommunen eier, disponerer og leier. </w:t>
      </w:r>
      <w:r w:rsidR="005061C7">
        <w:t>Gruppen kartlegger investeringsprosjekter</w:t>
      </w:r>
      <w:r w:rsidR="007C2C28">
        <w:t>.</w:t>
      </w:r>
      <w:r w:rsidR="005061C7">
        <w:t xml:space="preserve"> </w:t>
      </w:r>
    </w:p>
    <w:p w:rsidR="005465AC" w:rsidRPr="00203775" w:rsidRDefault="005465AC" w:rsidP="00203775">
      <w:pPr>
        <w:rPr>
          <w:b/>
        </w:rPr>
      </w:pPr>
    </w:p>
    <w:p w:rsidR="00942D7F" w:rsidRDefault="00942D7F" w:rsidP="00942D7F">
      <w:r>
        <w:lastRenderedPageBreak/>
        <w:t>Prosjektgruppe eiendomsforvaltning kan opprette ekspertgrupper der det er hensiktsmessig. Prosjektgruppen har ansvar for å organisere og sikre fremdrift i de ekspertgruppene som etableres i prosjektet. Ekspertgruppene sammensettes med nødvendig kompetanse fra alle fagområdene, men det som blir viktig er at prosjektgruppen ser leveransene, fra de ulike ekspertgruppene, i sammenheng og kommer med en innstilling til styringsgruppen.</w:t>
      </w:r>
    </w:p>
    <w:p w:rsidR="00942D7F" w:rsidRDefault="00942D7F" w:rsidP="00942D7F"/>
    <w:p w:rsidR="00942D7F" w:rsidRDefault="00942D7F" w:rsidP="00942D7F">
      <w:r>
        <w:t>Prosjektgruppen rapporter og kommer med anbefalinger til styringsgruppe «sikker drift».</w:t>
      </w:r>
    </w:p>
    <w:p w:rsidR="004018A0" w:rsidRDefault="004018A0" w:rsidP="001B3FB5"/>
    <w:p w:rsidR="00942D7F" w:rsidRDefault="00942D7F" w:rsidP="00942D7F">
      <w:r>
        <w:t xml:space="preserve">Det må også gjøres en vurdering hva som må gjennomføres innen 1.1.2020 og hva som kan komme på plass etter sammenslåingen. Det skal utarbeides en prioriteringsliste med frister for avslutning av oppgavene.  </w:t>
      </w:r>
    </w:p>
    <w:p w:rsidR="00175906" w:rsidRDefault="00175906" w:rsidP="00942D7F"/>
    <w:p w:rsidR="00175906" w:rsidRDefault="00175906" w:rsidP="00175906">
      <w:pPr>
        <w:pStyle w:val="Overskrift2"/>
      </w:pPr>
      <w:r>
        <w:t>Prosjektgruppe kommunikasjon</w:t>
      </w:r>
    </w:p>
    <w:p w:rsidR="00942D7F" w:rsidRDefault="00175906" w:rsidP="00175906">
      <w:r>
        <w:t>Gruppeledere: Knut Are Mortensen og Trond Magne Henriksen</w:t>
      </w:r>
    </w:p>
    <w:p w:rsidR="00175906" w:rsidRDefault="00175906" w:rsidP="00175906"/>
    <w:p w:rsidR="00175906" w:rsidRDefault="00175906" w:rsidP="00E4719E">
      <w:pPr>
        <w:pStyle w:val="Overskrift3"/>
      </w:pPr>
      <w:r w:rsidRPr="00175906">
        <w:t>Mandat:</w:t>
      </w:r>
    </w:p>
    <w:p w:rsidR="000A4E56" w:rsidRDefault="000A4E56" w:rsidP="000A4E56">
      <w:r>
        <w:t>Prosjektgruppe kommunikasjon skal sette i gang arbeid med nytt profilprogram for den nye fylkeskommunen. Herunder foreslå prosess for valg av nytt fylkesvåpen. Prosjektgruppen skal også se på hvordan det nye fylket skal kommunisere internt og ekstern. Prosjektgruppen har ansvar for å organisere og sikre fremdrift i de ekspertgruppene som etableres i prosjektet. Ekspertgruppene sammensettes med nødvendig kompetanse fra alle fagområdene, men det som blir viktig er at prosjektgruppen ser leveransene, fra de ulike ekspertgruppene, i sammenheng og kommer med en innstilling til styringsgruppen.</w:t>
      </w:r>
    </w:p>
    <w:p w:rsidR="000A4E56" w:rsidRDefault="000A4E56" w:rsidP="00A651FB"/>
    <w:p w:rsidR="000A4E56" w:rsidRDefault="000A4E56" w:rsidP="000A4E56">
      <w:r>
        <w:t>Prosjektgruppen rapporter og kommer med anbefalinger til styringsgruppe «sikker drift».</w:t>
      </w:r>
    </w:p>
    <w:p w:rsidR="000A4E56" w:rsidRDefault="000A4E56" w:rsidP="000A4E56"/>
    <w:p w:rsidR="000A4E56" w:rsidRDefault="000A4E56" w:rsidP="000A4E56">
      <w:r>
        <w:t xml:space="preserve">Det må også gjøres en vurdering hva som må gjennomføres innen 1.1.2020 og hva som kan komme på plass etter sammenslåingen. Det skal utarbeides en prioriteringsliste med frister for avslutning av oppgavene.  </w:t>
      </w:r>
    </w:p>
    <w:p w:rsidR="00175906" w:rsidRDefault="00175906" w:rsidP="00175906"/>
    <w:p w:rsidR="009E59EB" w:rsidRDefault="009959BB" w:rsidP="00E4719E">
      <w:pPr>
        <w:pStyle w:val="Overskrift1"/>
      </w:pPr>
      <w:r>
        <w:t>S</w:t>
      </w:r>
      <w:r w:rsidR="009E59EB">
        <w:t xml:space="preserve">tyringsgruppe </w:t>
      </w:r>
      <w:r w:rsidR="0032412D">
        <w:t>samfunnsutviklerrollen</w:t>
      </w:r>
    </w:p>
    <w:p w:rsidR="009959BB" w:rsidRPr="007401BF" w:rsidRDefault="00175906" w:rsidP="009959BB">
      <w:pPr>
        <w:rPr>
          <w:b/>
        </w:rPr>
      </w:pPr>
      <w:r w:rsidRPr="007401BF">
        <w:rPr>
          <w:b/>
        </w:rPr>
        <w:t>Deltakere i styringsgruppen:</w:t>
      </w:r>
    </w:p>
    <w:p w:rsidR="00175906" w:rsidRDefault="00175906" w:rsidP="009959BB">
      <w:r>
        <w:t xml:space="preserve">Stine Larsen </w:t>
      </w:r>
      <w:proofErr w:type="spellStart"/>
      <w:r>
        <w:t>Loso</w:t>
      </w:r>
      <w:proofErr w:type="spellEnd"/>
      <w:r>
        <w:t xml:space="preserve">, Børre </w:t>
      </w:r>
      <w:proofErr w:type="spellStart"/>
      <w:r>
        <w:t>Krudtå</w:t>
      </w:r>
      <w:proofErr w:type="spellEnd"/>
      <w:r>
        <w:t xml:space="preserve">, Per-Bjørn </w:t>
      </w:r>
      <w:proofErr w:type="spellStart"/>
      <w:r>
        <w:t>Varsi</w:t>
      </w:r>
      <w:proofErr w:type="spellEnd"/>
      <w:r w:rsidR="00BC6A88">
        <w:t xml:space="preserve">, Ellen Østgård, Hilde Mietinen og </w:t>
      </w:r>
      <w:r w:rsidR="00F1501C">
        <w:t>Toril Lauritsen</w:t>
      </w:r>
    </w:p>
    <w:p w:rsidR="00F1501C" w:rsidRDefault="00F1501C" w:rsidP="009959BB"/>
    <w:p w:rsidR="00F1501C" w:rsidRDefault="00F1501C" w:rsidP="009959BB">
      <w:r w:rsidRPr="007401BF">
        <w:rPr>
          <w:b/>
        </w:rPr>
        <w:t>Styringsgruppekoordinator:</w:t>
      </w:r>
      <w:r>
        <w:t xml:space="preserve"> Raimo Valle</w:t>
      </w:r>
    </w:p>
    <w:p w:rsidR="00F1501C" w:rsidRDefault="00F1501C" w:rsidP="009959BB"/>
    <w:p w:rsidR="00F1501C" w:rsidRDefault="00F1501C" w:rsidP="00F1501C">
      <w:r>
        <w:t xml:space="preserve">Dersom deltakerne i styringsgruppen ikke har anledning til å delta i møtet, sendes den andre gruppelederen i prosjektgruppen. I tillegg skal tillitsvalgt og verneombud ha plass i styringsgruppen.  </w:t>
      </w:r>
    </w:p>
    <w:p w:rsidR="00F1501C" w:rsidRDefault="00F1501C" w:rsidP="009959BB"/>
    <w:p w:rsidR="00F1501C" w:rsidRDefault="00E4719E" w:rsidP="009959BB">
      <w:r>
        <w:t>Observatør fra styringsgruppe «sikker drift»</w:t>
      </w:r>
      <w:r w:rsidR="00F1501C">
        <w:t xml:space="preserve">: </w:t>
      </w:r>
      <w:r>
        <w:t>Berit Koht</w:t>
      </w:r>
    </w:p>
    <w:p w:rsidR="00175906" w:rsidRDefault="00175906" w:rsidP="009959BB">
      <w:pPr>
        <w:rPr>
          <w:b/>
        </w:rPr>
      </w:pPr>
    </w:p>
    <w:p w:rsidR="009959BB" w:rsidRPr="009959BB" w:rsidRDefault="009959BB" w:rsidP="009959BB">
      <w:pPr>
        <w:rPr>
          <w:b/>
        </w:rPr>
      </w:pPr>
      <w:r w:rsidRPr="009959BB">
        <w:rPr>
          <w:b/>
        </w:rPr>
        <w:t>Mandat</w:t>
      </w:r>
    </w:p>
    <w:p w:rsidR="00BA1F83" w:rsidRDefault="00BA1F83" w:rsidP="00BA1F83">
      <w:r>
        <w:t>Styringsgruppen «</w:t>
      </w:r>
      <w:r w:rsidR="0032412D">
        <w:t>samfunnsutviklerrollen</w:t>
      </w:r>
      <w:r>
        <w:t xml:space="preserve">» skal sammensettes av representanter fra </w:t>
      </w:r>
      <w:r w:rsidR="00F049E7">
        <w:t>de ulike prosjekt</w:t>
      </w:r>
      <w:r w:rsidR="00467C6E">
        <w:t xml:space="preserve">gruppene </w:t>
      </w:r>
      <w:r w:rsidR="00C81C88">
        <w:t xml:space="preserve">samt deltakelse fra prosjektledelsen/prosjektstaben. </w:t>
      </w:r>
      <w:r w:rsidR="00005277">
        <w:t xml:space="preserve"> </w:t>
      </w:r>
      <w:r w:rsidR="009E59EB">
        <w:t xml:space="preserve"> </w:t>
      </w:r>
      <w:r>
        <w:t xml:space="preserve"> </w:t>
      </w:r>
    </w:p>
    <w:p w:rsidR="00BA1F83" w:rsidRDefault="00BA1F83" w:rsidP="00BA1F83"/>
    <w:p w:rsidR="002C5864" w:rsidRDefault="00BA1F83" w:rsidP="00F25DF7">
      <w:r>
        <w:t>Styringsgruppen</w:t>
      </w:r>
      <w:r w:rsidR="002C5864">
        <w:t xml:space="preserve"> har ansvar for å koordinere prosjekt</w:t>
      </w:r>
      <w:r w:rsidR="007C2C28">
        <w:t>gruppene</w:t>
      </w:r>
      <w:r w:rsidR="002C5864">
        <w:t xml:space="preserve"> </w:t>
      </w:r>
      <w:r w:rsidR="002C5864" w:rsidRPr="007C2C28">
        <w:rPr>
          <w:i/>
        </w:rPr>
        <w:t>utdanning</w:t>
      </w:r>
      <w:r w:rsidR="002C5864">
        <w:t xml:space="preserve">, </w:t>
      </w:r>
      <w:r w:rsidR="002C5864" w:rsidRPr="007C2C28">
        <w:rPr>
          <w:i/>
        </w:rPr>
        <w:t>næring</w:t>
      </w:r>
      <w:r w:rsidR="002C5864">
        <w:t xml:space="preserve">, </w:t>
      </w:r>
      <w:r w:rsidR="002C5864" w:rsidRPr="007C2C28">
        <w:rPr>
          <w:i/>
        </w:rPr>
        <w:t>plan</w:t>
      </w:r>
      <w:r w:rsidR="002C5864">
        <w:t xml:space="preserve">, </w:t>
      </w:r>
      <w:r w:rsidR="002C5864" w:rsidRPr="007C2C28">
        <w:rPr>
          <w:i/>
        </w:rPr>
        <w:t>samferdsel</w:t>
      </w:r>
      <w:r w:rsidR="0033149F">
        <w:t xml:space="preserve">, </w:t>
      </w:r>
      <w:r w:rsidR="002C5864" w:rsidRPr="007C2C28">
        <w:rPr>
          <w:i/>
        </w:rPr>
        <w:t>kultur</w:t>
      </w:r>
      <w:r w:rsidR="00E44632">
        <w:t xml:space="preserve"> og </w:t>
      </w:r>
      <w:r w:rsidR="00E44632">
        <w:rPr>
          <w:i/>
        </w:rPr>
        <w:t>tannhelse</w:t>
      </w:r>
      <w:r w:rsidR="002C5864">
        <w:t xml:space="preserve">. </w:t>
      </w:r>
      <w:r w:rsidR="00005277">
        <w:t xml:space="preserve">Styringsgruppen skal påse at følgende </w:t>
      </w:r>
      <w:r w:rsidR="002C5864">
        <w:t>tverrsektorielle perspektiv blir ivaretatt i arbeidet; ungdom,</w:t>
      </w:r>
      <w:r w:rsidR="00880EA6">
        <w:t xml:space="preserve"> folkehelse,</w:t>
      </w:r>
      <w:r w:rsidR="002C5864">
        <w:t xml:space="preserve"> internasjonal</w:t>
      </w:r>
      <w:r w:rsidR="00005277">
        <w:t>t</w:t>
      </w:r>
      <w:r w:rsidR="002C5864">
        <w:t>, samisk og kvensk.</w:t>
      </w:r>
      <w:r w:rsidR="00F25DF7" w:rsidRPr="00F25DF7">
        <w:t xml:space="preserve"> </w:t>
      </w:r>
    </w:p>
    <w:p w:rsidR="002D5A94" w:rsidRDefault="002D5A94" w:rsidP="00F25DF7"/>
    <w:p w:rsidR="002D5A94" w:rsidRDefault="002D5A94" w:rsidP="00F25DF7">
      <w:r>
        <w:lastRenderedPageBreak/>
        <w:t>Styringsgruppen har et særskilt ansvar for å tenke tverrsektorielt og hvordan det nye fylket gjennom planlegging, prosess og samordning skal ivareta den nye samfunnsutviklerrollen.</w:t>
      </w:r>
    </w:p>
    <w:p w:rsidR="00D0400C" w:rsidRDefault="00D0400C" w:rsidP="00D0400C"/>
    <w:p w:rsidR="002D5A94" w:rsidRDefault="002D5A94" w:rsidP="00D0400C">
      <w:r>
        <w:t xml:space="preserve">Dersom </w:t>
      </w:r>
      <w:r w:rsidR="00123A8C">
        <w:t xml:space="preserve">prosjektgruppene er usikker på hvilke ekspertgrupper som hører til under de respektive prosjektene, er det styringsgruppen som avgjør dette. </w:t>
      </w:r>
    </w:p>
    <w:p w:rsidR="00123A8C" w:rsidRDefault="00123A8C" w:rsidP="00D0400C"/>
    <w:p w:rsidR="00D0400C" w:rsidRPr="00942D7F" w:rsidRDefault="00D0400C" w:rsidP="00D0400C">
      <w:r w:rsidRPr="00942D7F">
        <w:t xml:space="preserve">Det er også styringsgruppens ansvar å se til at medbestemmelse blir ivaretatt i de ulike prosjektgruppene. </w:t>
      </w:r>
    </w:p>
    <w:p w:rsidR="00D0400C" w:rsidRDefault="00D0400C" w:rsidP="00D0400C">
      <w:pPr>
        <w:pStyle w:val="Overskrift2"/>
      </w:pPr>
    </w:p>
    <w:p w:rsidR="00D0400C" w:rsidRDefault="00D0400C" w:rsidP="00F25DF7"/>
    <w:p w:rsidR="00017E7C" w:rsidRPr="00005277" w:rsidRDefault="002B3C35" w:rsidP="005C395A">
      <w:pPr>
        <w:pStyle w:val="Overskrift2"/>
      </w:pPr>
      <w:r>
        <w:t>P</w:t>
      </w:r>
      <w:r w:rsidR="00A016C5" w:rsidRPr="00005277">
        <w:t>rosjekt</w:t>
      </w:r>
      <w:r w:rsidR="00942D7F">
        <w:t>gruppe</w:t>
      </w:r>
      <w:r w:rsidR="00A016C5" w:rsidRPr="00005277">
        <w:t xml:space="preserve"> utdanning</w:t>
      </w:r>
    </w:p>
    <w:p w:rsidR="00790472" w:rsidRDefault="00005277">
      <w:r>
        <w:t xml:space="preserve">Videregående opplæring er den største sektoren i antall og ansatte. De ansatte er fordelt ute på skolene og i sentraladministrasjonen. Mange vil bli direkte involvert i arbeidet, mens andre </w:t>
      </w:r>
      <w:r w:rsidR="00FC622E">
        <w:t xml:space="preserve">vil bli mindre berørt i første omgang. </w:t>
      </w:r>
    </w:p>
    <w:p w:rsidR="005C395A" w:rsidRDefault="005C395A" w:rsidP="005C395A"/>
    <w:p w:rsidR="00AD08D6" w:rsidRPr="009959BB" w:rsidRDefault="00AD08D6" w:rsidP="005C395A">
      <w:pPr>
        <w:rPr>
          <w:b/>
        </w:rPr>
      </w:pPr>
      <w:r w:rsidRPr="009959BB">
        <w:rPr>
          <w:b/>
        </w:rPr>
        <w:t>Gruppeledere:</w:t>
      </w:r>
    </w:p>
    <w:p w:rsidR="00AD08D6" w:rsidRDefault="00AD08D6" w:rsidP="005C395A">
      <w:r>
        <w:t>Børre Krudtå og Margunn Blix</w:t>
      </w:r>
    </w:p>
    <w:p w:rsidR="00790472" w:rsidRDefault="00790472"/>
    <w:p w:rsidR="00790472" w:rsidRPr="00790472" w:rsidRDefault="00790472" w:rsidP="00E44632">
      <w:pPr>
        <w:pStyle w:val="Overskrift3"/>
      </w:pPr>
      <w:r w:rsidRPr="00790472">
        <w:t>Mandat:</w:t>
      </w:r>
    </w:p>
    <w:p w:rsidR="00011F40" w:rsidRDefault="00FC622E" w:rsidP="00011F40">
      <w:r>
        <w:t>Prosjekt</w:t>
      </w:r>
      <w:r w:rsidR="00B0718C">
        <w:t>gruppe</w:t>
      </w:r>
      <w:r>
        <w:t xml:space="preserve"> utdanning har ansvar for å organisere og sikre fremdrift i prosjektet gjennom detaljplanlegging av prosjektet og fremdriftsplaner. </w:t>
      </w:r>
      <w:r w:rsidR="005C395A">
        <w:t xml:space="preserve">Prosjektet kan endre mandat, avslutte og opprette nye ekspertgrupper ved behov. </w:t>
      </w:r>
      <w:r w:rsidR="00011F40">
        <w:t xml:space="preserve">Prosjektet skal rapportere på fremdrift til styringsgruppen. </w:t>
      </w:r>
    </w:p>
    <w:p w:rsidR="00B0718C" w:rsidRDefault="00B0718C" w:rsidP="00011F40"/>
    <w:p w:rsidR="00B0718C" w:rsidRDefault="00B0718C" w:rsidP="00011F40">
      <w:r>
        <w:t xml:space="preserve">Når prosjektgruppen er konstituert bes det om at det utarbeides et utvidet mandat for arbeidet, </w:t>
      </w:r>
      <w:r w:rsidR="002D5A94">
        <w:t xml:space="preserve">som er forankret i felles mål for styrings- og prosjektgrupper. Mandatet godkjennes av </w:t>
      </w:r>
      <w:r>
        <w:t>styringsgruppen.</w:t>
      </w:r>
    </w:p>
    <w:p w:rsidR="002D5A94" w:rsidRDefault="002D5A94" w:rsidP="00011F40"/>
    <w:p w:rsidR="002D5A94" w:rsidRDefault="002D5A94" w:rsidP="002D5A94">
      <w:r>
        <w:t>Prosjektgruppe utdanning kan opprette ekspertgrupper der det er hensiktsmessig. Prosjektgruppen har ansvar for å organisere og sikre fremdrift i de ekspertgruppene som etableres i prosjektet. Ekspertgruppene sammensettes med nødvendig kompetanse fra alle fagområdene, men det som</w:t>
      </w:r>
      <w:r w:rsidR="007C2C28">
        <w:t xml:space="preserve"> blir viktig er at prosjektgrup</w:t>
      </w:r>
      <w:r>
        <w:t>pen ser leveransene, fra de ulike ekspertgruppene, i sammenheng og kommer med en innstilling til styringsgruppen.</w:t>
      </w:r>
    </w:p>
    <w:p w:rsidR="002D5A94" w:rsidRDefault="002D5A94" w:rsidP="002D5A94"/>
    <w:p w:rsidR="002D5A94" w:rsidRDefault="002D5A94" w:rsidP="002D5A94">
      <w:r>
        <w:t>Prosjektgruppen rapporter og kommer med anbefalinger til styringsgruppe «samfunnsutviklerrollen».</w:t>
      </w:r>
    </w:p>
    <w:p w:rsidR="002D5A94" w:rsidRDefault="002D5A94" w:rsidP="00011F40"/>
    <w:p w:rsidR="002D5A94" w:rsidRDefault="002D5A94" w:rsidP="00011F40">
      <w:r>
        <w:t xml:space="preserve">Det må også gjøres en vurdering hva som må gjennomføres innen 1.1.2020 og hva som kan komme på plass etter sammenslåingen. Det skal utarbeides en prioriteringsliste med frister for avslutning av oppgavene.  </w:t>
      </w:r>
    </w:p>
    <w:p w:rsidR="00FC622E" w:rsidRDefault="00FC622E"/>
    <w:p w:rsidR="00A016C5" w:rsidRDefault="00A016C5"/>
    <w:p w:rsidR="00A016C5" w:rsidRDefault="00A016C5" w:rsidP="00790472">
      <w:pPr>
        <w:pStyle w:val="Overskrift2"/>
      </w:pPr>
      <w:r>
        <w:t>Prosjekt</w:t>
      </w:r>
      <w:r w:rsidR="007C2C28">
        <w:t>gruppe</w:t>
      </w:r>
      <w:r>
        <w:t xml:space="preserve"> næring</w:t>
      </w:r>
    </w:p>
    <w:p w:rsidR="00AD08D6" w:rsidRPr="00E44632" w:rsidRDefault="00E4719E" w:rsidP="00AD08D6">
      <w:pPr>
        <w:rPr>
          <w:b/>
        </w:rPr>
      </w:pPr>
      <w:r w:rsidRPr="00E44632">
        <w:rPr>
          <w:b/>
        </w:rPr>
        <w:t>Gruppeledere</w:t>
      </w:r>
      <w:r w:rsidR="00AD08D6" w:rsidRPr="00E44632">
        <w:rPr>
          <w:b/>
        </w:rPr>
        <w:t>:</w:t>
      </w:r>
    </w:p>
    <w:p w:rsidR="00AD08D6" w:rsidRDefault="00AD08D6" w:rsidP="00AD08D6">
      <w:r>
        <w:t>Nils Arne Johnsen og Hilde Mietinen</w:t>
      </w:r>
    </w:p>
    <w:p w:rsidR="00AD08D6" w:rsidRPr="00AD08D6" w:rsidRDefault="00AD08D6" w:rsidP="00AD08D6"/>
    <w:p w:rsidR="00EA43B1" w:rsidRPr="00F057EF" w:rsidRDefault="00F057EF" w:rsidP="00E4719E">
      <w:pPr>
        <w:pStyle w:val="Overskrift3"/>
      </w:pPr>
      <w:r w:rsidRPr="00F057EF">
        <w:t>Mandat:</w:t>
      </w:r>
    </w:p>
    <w:p w:rsidR="002D5A94" w:rsidRDefault="002D5A94" w:rsidP="002D5A94">
      <w:r>
        <w:t xml:space="preserve">Prosjektgruppe </w:t>
      </w:r>
      <w:r w:rsidR="007C2C28">
        <w:t>næring</w:t>
      </w:r>
      <w:r>
        <w:t xml:space="preserve"> har ansvar for å organisere og sikre fremdrift i prosjektet gjennom detaljplanlegging av prosjektet og fremdriftsplaner. Prosjektet kan endre mandat, avslutte og opprette nye ekspertgrupper ved behov. Prosjektet skal rapportere på fremdrift til styringsgruppen. </w:t>
      </w:r>
    </w:p>
    <w:p w:rsidR="002D5A94" w:rsidRDefault="002D5A94" w:rsidP="002D5A94"/>
    <w:p w:rsidR="002D5A94" w:rsidRDefault="002D5A94" w:rsidP="002D5A94">
      <w:r>
        <w:lastRenderedPageBreak/>
        <w:t>Når prosjektgruppen er konstituert bes det om at det utarbeides et utvidet mandat for arbeidet, som er forankret i felles mål for styrings- og prosjektgrupper. Mandatet godkjennes av styringsgruppen.</w:t>
      </w:r>
    </w:p>
    <w:p w:rsidR="002D5A94" w:rsidRDefault="002D5A94" w:rsidP="002D5A94"/>
    <w:p w:rsidR="002D5A94" w:rsidRDefault="002D5A94" w:rsidP="002D5A94">
      <w:r>
        <w:t xml:space="preserve">Prosjektgruppe </w:t>
      </w:r>
      <w:r w:rsidR="007C2C28">
        <w:t>næring</w:t>
      </w:r>
      <w:r>
        <w:t xml:space="preserve"> kan opprette ekspertgrupper der det er hensiktsmessig. Prosjektgruppen har ansvar for å organisere og sikre fremdrift i de ekspertgruppene som etableres i prosjektet. Ekspertgruppene sammensettes med nødvendig kompetanse fra alle fagområdene, men det som blir viktig er at prosjektgruppen ser leveransene, fra de ulike ekspertgruppene, i sammenheng og kommer med en innstilling til styringsgruppen.</w:t>
      </w:r>
    </w:p>
    <w:p w:rsidR="007C2C28" w:rsidRDefault="007C2C28" w:rsidP="002D5A94"/>
    <w:p w:rsidR="007C2C28" w:rsidRDefault="007C2C28" w:rsidP="007C2C28">
      <w:r>
        <w:t xml:space="preserve">Innunder prosjektgruppe næring defineres følgende områder: internasjonalt arbeid, akvakultur, innovasjonsinfrastruktur (næringshager, Siva etc.), virkemidler og verktøy i virkemiddelforvaltningen (all virkemiddelforvaltning) </w:t>
      </w:r>
      <w:r w:rsidR="00450B55">
        <w:t xml:space="preserve">innlandsfiske og reiseliv. </w:t>
      </w:r>
    </w:p>
    <w:p w:rsidR="007C2C28" w:rsidRDefault="007C2C28" w:rsidP="002D5A94"/>
    <w:p w:rsidR="00FA233B" w:rsidRPr="009E27A8" w:rsidRDefault="00FA233B" w:rsidP="00FA233B">
      <w:r w:rsidRPr="0087492C">
        <w:t>Prosjektgruppe næring har ansvar for næringsutvikling på lokalt, regionalt, nasjonalt og internasjonalt nivå. Ressursforvaltning, næringsutvikling og økonomisk vekst i regionen skal være bærekraftig (sosialt, økonomisk og miljømessig). For å sikre god vekst i næringslivet er det nødvendig med god næringsretta infrastruktur, positiv befolkningsutvikling/attraktivitet i hele regionen og utvikling av relevant kunnskap og kompetanse.  Smart spesialisering/RIS3, FoU og innovasjon, klynger og nettverk, tjenesteeksport, arenabygging og arealplanlegging er noen nøkkelbegreper for samfunnsutviklerrollen i et næringsperspektiv.</w:t>
      </w:r>
      <w:r w:rsidRPr="00450B55">
        <w:t xml:space="preserve"> </w:t>
      </w:r>
      <w:r w:rsidRPr="0087492C">
        <w:t>Vi skal ha en aktivt ledende rolle, ikke bare som tilrettelegger med også som leder av viktige prosesser.</w:t>
      </w:r>
    </w:p>
    <w:p w:rsidR="002D5A94" w:rsidRDefault="002D5A94" w:rsidP="002D5A94"/>
    <w:p w:rsidR="002D5A94" w:rsidRDefault="002D5A94" w:rsidP="002D5A94">
      <w:r>
        <w:t>Prosjektgruppen rapporter og kommer med anbefalinger til styringsgruppe «samfunnsutviklerrollen».</w:t>
      </w:r>
    </w:p>
    <w:p w:rsidR="002D5A94" w:rsidRDefault="002D5A94" w:rsidP="002D5A94"/>
    <w:p w:rsidR="00A016C5" w:rsidRDefault="002D5A94">
      <w:r>
        <w:t xml:space="preserve">Det må også gjøres en vurdering hva som må gjennomføres innen 1.1.2020 og hva som kan komme på plass etter sammenslåingen. Det skal utarbeides en prioriteringsliste med frister for avslutning av oppgavene.  </w:t>
      </w:r>
    </w:p>
    <w:p w:rsidR="00A016C5" w:rsidRDefault="00A016C5"/>
    <w:p w:rsidR="00A016C5" w:rsidRDefault="00A016C5" w:rsidP="00F057EF">
      <w:pPr>
        <w:pStyle w:val="Overskrift2"/>
      </w:pPr>
      <w:r>
        <w:t>Prosjekt</w:t>
      </w:r>
      <w:r w:rsidR="007C2C28">
        <w:t>gruppe</w:t>
      </w:r>
      <w:r>
        <w:t xml:space="preserve"> plan</w:t>
      </w:r>
    </w:p>
    <w:p w:rsidR="00AD08D6" w:rsidRPr="00E4719E" w:rsidRDefault="00AD08D6" w:rsidP="00AD08D6">
      <w:pPr>
        <w:rPr>
          <w:b/>
        </w:rPr>
      </w:pPr>
      <w:r w:rsidRPr="00E4719E">
        <w:rPr>
          <w:b/>
        </w:rPr>
        <w:t>Gruppeleder</w:t>
      </w:r>
      <w:r w:rsidR="00E4719E" w:rsidRPr="00E4719E">
        <w:rPr>
          <w:b/>
        </w:rPr>
        <w:t>e</w:t>
      </w:r>
      <w:r w:rsidRPr="00E4719E">
        <w:rPr>
          <w:b/>
        </w:rPr>
        <w:t>:</w:t>
      </w:r>
    </w:p>
    <w:p w:rsidR="00AD08D6" w:rsidRDefault="00175906" w:rsidP="00AD08D6">
      <w:r>
        <w:t>Ole Stian Søyseth</w:t>
      </w:r>
      <w:r w:rsidR="00AD08D6">
        <w:t xml:space="preserve"> og Stine Larsen Loso</w:t>
      </w:r>
    </w:p>
    <w:p w:rsidR="00AD08D6" w:rsidRPr="00AD08D6" w:rsidRDefault="00AD08D6" w:rsidP="00AD08D6"/>
    <w:p w:rsidR="00084BAE" w:rsidRDefault="00084BAE" w:rsidP="00011F40">
      <w:r>
        <w:t xml:space="preserve">Planlegging i fylkets nye rolle som samfunnsutvikler vil få økt betydning. Prosess, planlegging og samordning er nøkkelbegreper når samfunnsutviklerrollen skal defineres. </w:t>
      </w:r>
    </w:p>
    <w:p w:rsidR="00084BAE" w:rsidRDefault="00084BAE" w:rsidP="00011F40"/>
    <w:p w:rsidR="00084BAE" w:rsidRPr="00084BAE" w:rsidRDefault="00084BAE" w:rsidP="00E44632">
      <w:pPr>
        <w:pStyle w:val="Overskrift3"/>
      </w:pPr>
      <w:r w:rsidRPr="00084BAE">
        <w:t>Mandat</w:t>
      </w:r>
      <w:r w:rsidR="0081301B">
        <w:t>:</w:t>
      </w:r>
    </w:p>
    <w:p w:rsidR="00133E8F" w:rsidRDefault="00084BAE" w:rsidP="00011F40">
      <w:r>
        <w:t>Prosjektgruppen skal kartlegge møteplasser og verktøy for at fylket skal utvikles og der flere aktører drar i en felles retning. Prosjektgruppen</w:t>
      </w:r>
      <w:r w:rsidR="00364F49">
        <w:t xml:space="preserve"> skal </w:t>
      </w:r>
      <w:r w:rsidR="0081301B">
        <w:t xml:space="preserve">utarbeide </w:t>
      </w:r>
      <w:r w:rsidR="00364F49">
        <w:t>en oversikt over eksisterende planverk og komme med forslag til prosess og fremgangsmåte for å få på plass et felles kunnskapsgrunnlag</w:t>
      </w:r>
      <w:r w:rsidR="003A3D5C">
        <w:t xml:space="preserve"> </w:t>
      </w:r>
      <w:r w:rsidR="003A3D5C" w:rsidRPr="00630D2B">
        <w:t>og</w:t>
      </w:r>
      <w:r w:rsidR="00E44632" w:rsidRPr="00630D2B">
        <w:t xml:space="preserve"> rammeverk for ny regional plan, samt</w:t>
      </w:r>
      <w:r w:rsidR="003A3D5C" w:rsidRPr="00630D2B">
        <w:t xml:space="preserve"> gode styringsverktøy</w:t>
      </w:r>
      <w:r w:rsidR="00364F49" w:rsidRPr="00630D2B">
        <w:t xml:space="preserve"> for d</w:t>
      </w:r>
      <w:r w:rsidR="00C97085" w:rsidRPr="00630D2B">
        <w:t xml:space="preserve">et nye fylket som er forankret i </w:t>
      </w:r>
      <w:r w:rsidR="00C97085">
        <w:t>budsjett- og økonomiplan og følgelig årsberetningen</w:t>
      </w:r>
      <w:r w:rsidR="0081301B">
        <w:t xml:space="preserve">. </w:t>
      </w:r>
    </w:p>
    <w:p w:rsidR="0081301B" w:rsidRDefault="0081301B" w:rsidP="0081301B"/>
    <w:p w:rsidR="0081301B" w:rsidRDefault="0081301B" w:rsidP="0081301B">
      <w:r>
        <w:t>Når prosjektgruppen er konstituert bes det om at det utarbeides et utvidet mandat for arbeidet, som er forankret i felles mål for styrings- og prosjektgrupper. Mandatet godkjennes av styringsgruppen.</w:t>
      </w:r>
    </w:p>
    <w:p w:rsidR="0081301B" w:rsidRDefault="0081301B" w:rsidP="00084BAE"/>
    <w:p w:rsidR="00084BAE" w:rsidRDefault="00084BAE" w:rsidP="00084BAE">
      <w:r>
        <w:t>Prosjektgruppe plan har ansvar for å organisere og sikre fremdrift i de ekspertgruppene som etableres i prosjektet gjennom detaljplanlegging av prosjektet og fremdriftsplaner. Prosjek</w:t>
      </w:r>
      <w:r w:rsidR="0081301B">
        <w:t>tgruppen</w:t>
      </w:r>
      <w:r>
        <w:t xml:space="preserve"> kan endre mandat, avslutte og opprette nye ekspertgrupper ved behov. Prosjekt</w:t>
      </w:r>
      <w:r w:rsidR="0081301B">
        <w:t>gruppen</w:t>
      </w:r>
      <w:r>
        <w:t xml:space="preserve"> skal rapportere på fremdrift til styringsgruppen. </w:t>
      </w:r>
    </w:p>
    <w:p w:rsidR="00084BAE" w:rsidRDefault="00084BAE" w:rsidP="00084BAE"/>
    <w:p w:rsidR="00084BAE" w:rsidRDefault="00084BAE" w:rsidP="00084BAE">
      <w:r>
        <w:lastRenderedPageBreak/>
        <w:t>Ekspertgruppene sammensettes med nødvendig kompetanse fra alle fagområdene, men det som blir viktig er at prosjektgruppen ser leveransene, fra de ulike ekspertgruppene, i sammenheng og kommer med en innstilling til styringsgruppen.</w:t>
      </w:r>
    </w:p>
    <w:p w:rsidR="00084BAE" w:rsidRDefault="00084BAE" w:rsidP="00084BAE"/>
    <w:p w:rsidR="00084BAE" w:rsidRDefault="00084BAE" w:rsidP="00084BAE">
      <w:r>
        <w:t xml:space="preserve">Innunder prosjektgruppe </w:t>
      </w:r>
      <w:r w:rsidR="0081301B">
        <w:t xml:space="preserve">plan defineres blant annet. </w:t>
      </w:r>
      <w:r w:rsidR="00E44632">
        <w:t>kulturarv/-minner, kystsoneplanlegging</w:t>
      </w:r>
      <w:r w:rsidR="0081301B">
        <w:t>, vannforvaltning, regional transportplan</w:t>
      </w:r>
      <w:r w:rsidR="00E44632">
        <w:t>legging</w:t>
      </w:r>
      <w:r w:rsidR="00450B55">
        <w:t>, folkehelse, friluftsliv, miljø og klima.</w:t>
      </w:r>
    </w:p>
    <w:p w:rsidR="00084BAE" w:rsidRDefault="00084BAE" w:rsidP="00084BAE"/>
    <w:p w:rsidR="00084BAE" w:rsidRDefault="00084BAE" w:rsidP="00084BAE">
      <w:r>
        <w:t>Prosjektgruppen rapporter og kommer med anbefalinger til styringsgruppe «samfunnsutviklerrollen».</w:t>
      </w:r>
    </w:p>
    <w:p w:rsidR="00084BAE" w:rsidRDefault="00084BAE" w:rsidP="00084BAE"/>
    <w:p w:rsidR="00084BAE" w:rsidRDefault="00084BAE" w:rsidP="00084BAE">
      <w:r>
        <w:t xml:space="preserve">Det må også gjøres en vurdering hva som må gjennomføres innen 1.1.2020 og hva som kan komme på plass etter sammenslåingen. Det skal utarbeides en prioriteringsliste med frister for avslutning av oppgavene.  </w:t>
      </w:r>
    </w:p>
    <w:p w:rsidR="00084BAE" w:rsidRDefault="00084BAE" w:rsidP="00084BAE"/>
    <w:p w:rsidR="00A016C5" w:rsidRDefault="00A016C5"/>
    <w:p w:rsidR="00A016C5" w:rsidRDefault="00A016C5" w:rsidP="00364F49">
      <w:pPr>
        <w:pStyle w:val="Overskrift2"/>
      </w:pPr>
      <w:r>
        <w:t>Prosjekt</w:t>
      </w:r>
      <w:r w:rsidR="00021A9C">
        <w:t>gruppe</w:t>
      </w:r>
      <w:r>
        <w:t xml:space="preserve"> samferdsel</w:t>
      </w:r>
    </w:p>
    <w:p w:rsidR="006E065B" w:rsidRPr="00E4719E" w:rsidRDefault="006E065B" w:rsidP="006E065B">
      <w:pPr>
        <w:rPr>
          <w:b/>
        </w:rPr>
      </w:pPr>
      <w:r w:rsidRPr="00E4719E">
        <w:rPr>
          <w:b/>
        </w:rPr>
        <w:t xml:space="preserve">Gruppeledere: </w:t>
      </w:r>
    </w:p>
    <w:p w:rsidR="006E065B" w:rsidRDefault="006E065B" w:rsidP="006E065B">
      <w:r>
        <w:t>Per Bjørn Holm-Varsi og Bjørn Henrik Kavli</w:t>
      </w:r>
    </w:p>
    <w:p w:rsidR="006E065B" w:rsidRPr="006E065B" w:rsidRDefault="006E065B" w:rsidP="006E065B"/>
    <w:p w:rsidR="0081301B" w:rsidRPr="0081301B" w:rsidRDefault="0081301B" w:rsidP="00E4719E">
      <w:pPr>
        <w:pStyle w:val="Overskrift3"/>
      </w:pPr>
      <w:r w:rsidRPr="0081301B">
        <w:t>Mandat:</w:t>
      </w:r>
    </w:p>
    <w:p w:rsidR="00133E8F" w:rsidRDefault="00133E8F" w:rsidP="00133E8F">
      <w:r>
        <w:t xml:space="preserve">Prosjektgruppe </w:t>
      </w:r>
      <w:r w:rsidR="00021A9C">
        <w:t>samferdsel</w:t>
      </w:r>
      <w:r>
        <w:t xml:space="preserve"> har ansvar for å organisere og sikre fremdrift i prosjektet gjennom detaljplanlegging av prosjektet og fremdriftsplaner. </w:t>
      </w:r>
    </w:p>
    <w:p w:rsidR="0081301B" w:rsidRDefault="0081301B" w:rsidP="00133E8F"/>
    <w:p w:rsidR="00133E8F" w:rsidRDefault="00133E8F" w:rsidP="00133E8F">
      <w:r>
        <w:t>Når prosjektgruppen er konstituert bes det om at det utarbeides et utvidet mandat for arbeidet, som er forankret i felles mål for styrings- og prosjektgrupper. Mandatet godkjennes av styringsgruppen.</w:t>
      </w:r>
    </w:p>
    <w:p w:rsidR="00133E8F" w:rsidRDefault="00133E8F" w:rsidP="00133E8F">
      <w:r>
        <w:t xml:space="preserve">Prosjektgruppe </w:t>
      </w:r>
      <w:r w:rsidR="00F96776">
        <w:t xml:space="preserve">samferdsel </w:t>
      </w:r>
      <w:r>
        <w:t>kan opprette ekspertgrupper der det er hensiktsmessig. Prosjektgruppen har ansvar for å organisere og sikre fremdrift i de ekspertgruppene som etableres i prosjektet. Ekspertgruppene sammensettes med nødvendig kompetanse fra alle fagområdene, men det so</w:t>
      </w:r>
      <w:r w:rsidR="0081301B">
        <w:t>m blir viktig er at prosjektgru</w:t>
      </w:r>
      <w:r>
        <w:t>ppen ser leveransene, fra de ulike ekspertgruppene, i sammenheng og kommer med en innstilling til styringsgruppen.</w:t>
      </w:r>
    </w:p>
    <w:p w:rsidR="00133E8F" w:rsidRDefault="00133E8F" w:rsidP="00133E8F"/>
    <w:p w:rsidR="00133E8F" w:rsidRDefault="00133E8F" w:rsidP="00133E8F">
      <w:r>
        <w:t>Prosjektgruppen rapporter og kommer med anbefalinger til styringsgruppe «samfunnsutviklerrollen».</w:t>
      </w:r>
    </w:p>
    <w:p w:rsidR="00133E8F" w:rsidRDefault="00133E8F" w:rsidP="00133E8F"/>
    <w:p w:rsidR="00133E8F" w:rsidRDefault="00133E8F" w:rsidP="00133E8F">
      <w:r>
        <w:t xml:space="preserve">Det må også gjøres en vurdering hva som må gjennomføres innen 1.1.2020 og hva som kan komme på plass etter sammenslåingen. Det skal utarbeides en prioriteringsliste med frister for avslutning av oppgavene.  </w:t>
      </w:r>
    </w:p>
    <w:p w:rsidR="00133E8F" w:rsidRDefault="00133E8F" w:rsidP="00133E8F"/>
    <w:p w:rsidR="00133E8F" w:rsidRDefault="008F1B5D" w:rsidP="00133E8F">
      <w:r>
        <w:t xml:space="preserve">Prosjektgruppen er ansvarlig for å etablere et sekretariat for </w:t>
      </w:r>
      <w:r w:rsidR="007B6086">
        <w:t xml:space="preserve">fellesnemndas </w:t>
      </w:r>
      <w:r>
        <w:t xml:space="preserve">underutvalg «SAMS og kystverket». </w:t>
      </w:r>
    </w:p>
    <w:p w:rsidR="008F1B5D" w:rsidRDefault="008F1B5D" w:rsidP="00133E8F"/>
    <w:p w:rsidR="00A016C5" w:rsidRDefault="00A016C5" w:rsidP="00EC6DA1">
      <w:pPr>
        <w:pStyle w:val="Overskrift2"/>
      </w:pPr>
      <w:r>
        <w:t>Prosjekt</w:t>
      </w:r>
      <w:r w:rsidR="00021A9C">
        <w:t>gruppe</w:t>
      </w:r>
      <w:r>
        <w:t xml:space="preserve"> kultur</w:t>
      </w:r>
    </w:p>
    <w:p w:rsidR="008C2195" w:rsidRPr="008F1B5D" w:rsidRDefault="008C2195" w:rsidP="008C2195">
      <w:pPr>
        <w:rPr>
          <w:b/>
        </w:rPr>
      </w:pPr>
      <w:r w:rsidRPr="008F1B5D">
        <w:rPr>
          <w:b/>
        </w:rPr>
        <w:t>Gruppeledere:</w:t>
      </w:r>
    </w:p>
    <w:p w:rsidR="008C2195" w:rsidRDefault="008C2195" w:rsidP="008C2195">
      <w:r>
        <w:t>Ellen Østgård og Tore Gundersen</w:t>
      </w:r>
    </w:p>
    <w:p w:rsidR="008C2195" w:rsidRPr="008C2195" w:rsidRDefault="008C2195" w:rsidP="008C2195"/>
    <w:p w:rsidR="00021A9C" w:rsidRPr="00F057EF" w:rsidRDefault="00021A9C" w:rsidP="00E4719E">
      <w:pPr>
        <w:pStyle w:val="Overskrift3"/>
      </w:pPr>
      <w:r w:rsidRPr="00F057EF">
        <w:t>Mandat:</w:t>
      </w:r>
    </w:p>
    <w:p w:rsidR="00021A9C" w:rsidRDefault="00021A9C" w:rsidP="00021A9C">
      <w:r>
        <w:t xml:space="preserve">Prosjektgruppe </w:t>
      </w:r>
      <w:r w:rsidR="0081301B">
        <w:t>kultur</w:t>
      </w:r>
      <w:r>
        <w:t xml:space="preserve"> har ansvar for å organisere og sikre fremdrift i prosjektet gjennom detaljplanlegging av prosjektet og fremdriftsplaner</w:t>
      </w:r>
      <w:r w:rsidR="0081301B">
        <w:t>.</w:t>
      </w:r>
      <w:r>
        <w:t xml:space="preserve"> </w:t>
      </w:r>
    </w:p>
    <w:p w:rsidR="00021A9C" w:rsidRDefault="00021A9C" w:rsidP="00021A9C"/>
    <w:p w:rsidR="00021A9C" w:rsidRDefault="00021A9C" w:rsidP="00021A9C">
      <w:r>
        <w:t>Når prosjektgruppen er konstituert bes det om at det utarbeides et utvidet mandat for arbeidet, som er forankret i felles mål for styrings- og prosjektgrupper. Mandatet godkjennes av styringsgruppen.</w:t>
      </w:r>
    </w:p>
    <w:p w:rsidR="00021A9C" w:rsidRDefault="00021A9C" w:rsidP="00021A9C"/>
    <w:p w:rsidR="00021A9C" w:rsidRDefault="00E4719E" w:rsidP="00021A9C">
      <w:r>
        <w:t>Prosjektgruppe kultur</w:t>
      </w:r>
      <w:r w:rsidR="00021A9C">
        <w:t xml:space="preserve"> kan opprette ekspertgrupper der det er hensiktsmessig. Prosjektgruppen har ansvar for å organisere og sikre fremdrift i de ekspertgruppene som etableres i prosjektet. Ekspertgruppene sammensettes med nødvendig kompetanse fra alle fagområdene, men det som blir viktig er at prosjektgruppen ser leveransene, fra de ulike ekspertgruppene, i sammenheng og kommer med en innstilling til styringsgruppen.</w:t>
      </w:r>
    </w:p>
    <w:p w:rsidR="00021A9C" w:rsidRDefault="00021A9C" w:rsidP="00021A9C"/>
    <w:p w:rsidR="00021A9C" w:rsidRDefault="00021A9C" w:rsidP="00021A9C">
      <w:r>
        <w:t>Prosjektgruppen rapporter og kommer med anbefalinger til styringsgruppe «samfunnsutviklerrollen».</w:t>
      </w:r>
    </w:p>
    <w:p w:rsidR="00021A9C" w:rsidRDefault="00021A9C" w:rsidP="00021A9C"/>
    <w:p w:rsidR="00021A9C" w:rsidRDefault="00021A9C" w:rsidP="00021A9C">
      <w:r>
        <w:t xml:space="preserve">Det må også gjøres en vurdering hva som må gjennomføres innen 1.1.2020 og hva som kan komme på plass etter sammenslåingen. Det skal utarbeides en prioriteringsliste med frister for avslutning av oppgavene.  </w:t>
      </w:r>
    </w:p>
    <w:p w:rsidR="00021A9C" w:rsidRDefault="00021A9C" w:rsidP="00021A9C"/>
    <w:p w:rsidR="004D71AD" w:rsidRDefault="004D71AD"/>
    <w:p w:rsidR="00E517D4" w:rsidRDefault="00E517D4" w:rsidP="00E77C60">
      <w:pPr>
        <w:pStyle w:val="Overskrift2"/>
      </w:pPr>
      <w:r>
        <w:t>Prosjekt</w:t>
      </w:r>
      <w:r w:rsidR="00021A9C">
        <w:t>gruppe</w:t>
      </w:r>
      <w:r w:rsidR="00F96776">
        <w:t xml:space="preserve"> </w:t>
      </w:r>
      <w:r w:rsidR="00E05CE5">
        <w:t>tannhelse</w:t>
      </w:r>
    </w:p>
    <w:p w:rsidR="00F379A2" w:rsidRPr="008F1B5D" w:rsidRDefault="00F379A2" w:rsidP="00F379A2">
      <w:pPr>
        <w:rPr>
          <w:b/>
        </w:rPr>
      </w:pPr>
      <w:r w:rsidRPr="008F1B5D">
        <w:rPr>
          <w:b/>
        </w:rPr>
        <w:t>Gruppeledere:</w:t>
      </w:r>
    </w:p>
    <w:p w:rsidR="00F379A2" w:rsidRPr="00F379A2" w:rsidRDefault="00F379A2" w:rsidP="00F379A2">
      <w:r>
        <w:t>Peter Marstrander og Toril Lauritsen</w:t>
      </w:r>
    </w:p>
    <w:p w:rsidR="0081301B" w:rsidRDefault="0081301B" w:rsidP="00E44632">
      <w:pPr>
        <w:pStyle w:val="Overskrift3"/>
      </w:pPr>
    </w:p>
    <w:p w:rsidR="0081301B" w:rsidRPr="0081301B" w:rsidRDefault="0081301B" w:rsidP="00E44632">
      <w:pPr>
        <w:pStyle w:val="Overskrift3"/>
      </w:pPr>
      <w:r w:rsidRPr="0081301B">
        <w:t>Mandat:</w:t>
      </w:r>
    </w:p>
    <w:p w:rsidR="00021A9C" w:rsidRDefault="00021A9C" w:rsidP="00021A9C">
      <w:r>
        <w:t xml:space="preserve">Prosjektgruppe </w:t>
      </w:r>
      <w:r w:rsidR="00F379A2">
        <w:t>tannhelse</w:t>
      </w:r>
      <w:r>
        <w:t xml:space="preserve"> har ansvar for å organisere og sikre fremdrift i prosjektet gjennom detaljplanlegging av prosjektet og fremdriftsplaner. Prosjektet kan endre mandat, avslutte og opprette nye ekspertgrupper ved behov. Prosjektet skal rapportere på fremdrift til styringsgruppen. </w:t>
      </w:r>
    </w:p>
    <w:p w:rsidR="00021A9C" w:rsidRDefault="00021A9C" w:rsidP="00021A9C"/>
    <w:p w:rsidR="00021A9C" w:rsidRDefault="00021A9C" w:rsidP="00021A9C">
      <w:r>
        <w:t>Når prosjektgruppen er konstituert bes det om at det utarbeides et utvidet mandat for arbeidet, som er forankret i felles mål for styrings- og prosjektgrupper. Mandatet godkjennes av styringsgruppen.</w:t>
      </w:r>
    </w:p>
    <w:p w:rsidR="00021A9C" w:rsidRDefault="00021A9C" w:rsidP="00021A9C"/>
    <w:p w:rsidR="00021A9C" w:rsidRDefault="00021A9C" w:rsidP="00021A9C">
      <w:r>
        <w:t xml:space="preserve">Prosjektgruppe </w:t>
      </w:r>
      <w:r w:rsidR="00450B55">
        <w:t>helse og tannhelse</w:t>
      </w:r>
      <w:r>
        <w:t xml:space="preserve"> kan opprette ekspertgrupper der det er hensiktsmessig. Prosjektgruppen har ansvar for å organisere og sikre fremdrift i de ekspertgruppene som etableres i prosjektet. Ekspertgruppene sammensettes med nødvendig kompetanse fra alle fagområdene, men det som blir viktig er at prosjekt</w:t>
      </w:r>
      <w:r w:rsidR="0081301B">
        <w:t>grup</w:t>
      </w:r>
      <w:r>
        <w:t>pen ser leveransene, fra de ulike ekspertgruppene, i sammenheng og kommer med en innstilling til styringsgruppen.</w:t>
      </w:r>
    </w:p>
    <w:p w:rsidR="00021A9C" w:rsidRDefault="00021A9C" w:rsidP="00021A9C"/>
    <w:p w:rsidR="00021A9C" w:rsidRDefault="00021A9C" w:rsidP="00021A9C">
      <w:r>
        <w:t>Prosjektgruppen rapporter og kommer med anbefalinger til styringsgruppe «samfunnsutviklerrollen».</w:t>
      </w:r>
    </w:p>
    <w:p w:rsidR="00021A9C" w:rsidRDefault="00021A9C" w:rsidP="00021A9C"/>
    <w:p w:rsidR="005465AC" w:rsidRDefault="00021A9C">
      <w:r>
        <w:t xml:space="preserve">Det må også gjøres en vurdering hva som må gjennomføres innen 1.1.2020 og hva som kan komme på plass etter sammenslåingen. Det skal utarbeides en prioriteringsliste med frister for avslutning av oppgavene.  </w:t>
      </w:r>
    </w:p>
    <w:p w:rsidR="0067210F" w:rsidRDefault="0067210F"/>
    <w:p w:rsidR="0067210F" w:rsidRDefault="0067210F"/>
    <w:p w:rsidR="0067210F" w:rsidRDefault="0067210F" w:rsidP="0067210F">
      <w:pPr>
        <w:pStyle w:val="Overskrift2"/>
      </w:pPr>
      <w:r>
        <w:t>Økonomiske rammer for prosjektarbeidet</w:t>
      </w:r>
    </w:p>
    <w:p w:rsidR="0067210F" w:rsidRDefault="0067210F" w:rsidP="0067210F"/>
    <w:p w:rsidR="0067210F" w:rsidRDefault="0067210F" w:rsidP="0067210F">
      <w:r>
        <w:t xml:space="preserve">I organisasjonene er budsjettene fordelt ulikt mellom drift og fag/sektorene med hensyn til reisevirksomhet og mulighet for omprioritering. </w:t>
      </w:r>
    </w:p>
    <w:p w:rsidR="0067210F" w:rsidRDefault="0067210F" w:rsidP="0067210F"/>
    <w:p w:rsidR="0067210F" w:rsidRDefault="0067210F" w:rsidP="0067210F">
      <w:r>
        <w:t xml:space="preserve">Det er satt av begrensede midler til sammenslåingsprosessen. Imidlertid anser prosjektledelsen det som nødvendig å tilrettelegge for </w:t>
      </w:r>
      <w:r w:rsidR="00080C21">
        <w:t xml:space="preserve">å møtes fysisk for god samhandling og </w:t>
      </w:r>
      <w:proofErr w:type="spellStart"/>
      <w:r w:rsidR="00080C21">
        <w:t>kulturbygging</w:t>
      </w:r>
      <w:proofErr w:type="spellEnd"/>
      <w:r w:rsidR="00080C21">
        <w:t xml:space="preserve">. </w:t>
      </w:r>
    </w:p>
    <w:p w:rsidR="00080C21" w:rsidRDefault="00080C21" w:rsidP="0067210F"/>
    <w:p w:rsidR="00080C21" w:rsidRDefault="00080C21" w:rsidP="0067210F">
      <w:r>
        <w:t xml:space="preserve">Det må lages rom for møtevirksomhet innenfor eksisterende budsjetter. I de tilfellene dette vanskelig lar se gjøre, kan det stilles midler til rådighet. </w:t>
      </w:r>
    </w:p>
    <w:p w:rsidR="00080C21" w:rsidRDefault="00080C21" w:rsidP="0067210F"/>
    <w:p w:rsidR="00080C21" w:rsidRPr="0067210F" w:rsidRDefault="00080C21" w:rsidP="0067210F"/>
    <w:p w:rsidR="0067210F" w:rsidRDefault="00080C21" w:rsidP="00E44632">
      <w:pPr>
        <w:pStyle w:val="Overskrift2"/>
      </w:pPr>
      <w:r w:rsidRPr="00080C21">
        <w:t>Milepælsplan</w:t>
      </w:r>
      <w:r>
        <w:t>:</w:t>
      </w:r>
    </w:p>
    <w:p w:rsidR="00080C21" w:rsidRPr="00080C21" w:rsidRDefault="00080C21" w:rsidP="0067210F">
      <w:r>
        <w:t xml:space="preserve">Februar 2019: </w:t>
      </w:r>
      <w:r w:rsidRPr="00080C21">
        <w:t xml:space="preserve">Oppstart </w:t>
      </w:r>
    </w:p>
    <w:p w:rsidR="00080C21" w:rsidRDefault="00080C21" w:rsidP="0067210F">
      <w:r>
        <w:t xml:space="preserve">April 2019: </w:t>
      </w:r>
      <w:r w:rsidRPr="00080C21">
        <w:t>Ledersamling</w:t>
      </w:r>
    </w:p>
    <w:p w:rsidR="00080C21" w:rsidRPr="00080C21" w:rsidRDefault="00080C21" w:rsidP="0067210F">
      <w:r>
        <w:t>Mai/juni: Skisse organisasjonskart</w:t>
      </w:r>
    </w:p>
    <w:p w:rsidR="00080C21" w:rsidRDefault="00080C21" w:rsidP="0067210F">
      <w:r>
        <w:t xml:space="preserve">Mai/juni: </w:t>
      </w:r>
      <w:r w:rsidRPr="00080C21">
        <w:t>Rapportering til arbeidsutvalget og fellesnemnda</w:t>
      </w:r>
    </w:p>
    <w:p w:rsidR="00080C21" w:rsidRDefault="00080C21" w:rsidP="0067210F">
      <w:r>
        <w:t>Oktober 2019: Konstituering av fylkestinget</w:t>
      </w:r>
    </w:p>
    <w:p w:rsidR="00080C21" w:rsidRDefault="00080C21" w:rsidP="0067210F">
      <w:r>
        <w:t>1.6.2020: Avslutning av prosjektet</w:t>
      </w:r>
    </w:p>
    <w:p w:rsidR="00080C21" w:rsidRPr="00080C21" w:rsidRDefault="00080C21" w:rsidP="0067210F"/>
    <w:p w:rsidR="00080C21" w:rsidRPr="00080C21" w:rsidRDefault="00080C21" w:rsidP="0067210F"/>
    <w:p w:rsidR="001217EF" w:rsidRDefault="001217EF">
      <w:pPr>
        <w:spacing w:after="160" w:line="259" w:lineRule="auto"/>
        <w:rPr>
          <w:b/>
        </w:rPr>
        <w:sectPr w:rsidR="001217EF">
          <w:footerReference w:type="default" r:id="rId10"/>
          <w:pgSz w:w="11906" w:h="16838"/>
          <w:pgMar w:top="1417" w:right="1417" w:bottom="1417" w:left="1417" w:header="708" w:footer="708" w:gutter="0"/>
          <w:cols w:space="708"/>
          <w:docGrid w:linePitch="360"/>
        </w:sectPr>
      </w:pPr>
      <w:r>
        <w:rPr>
          <w:b/>
        </w:rPr>
        <w:br w:type="page"/>
      </w:r>
    </w:p>
    <w:p w:rsidR="00080C21" w:rsidRDefault="001217EF" w:rsidP="0067210F">
      <w:pPr>
        <w:rPr>
          <w:b/>
        </w:rPr>
      </w:pPr>
      <w:r>
        <w:rPr>
          <w:b/>
        </w:rPr>
        <w:lastRenderedPageBreak/>
        <w:t>Prosjektmodell:</w:t>
      </w:r>
    </w:p>
    <w:p w:rsidR="001217EF" w:rsidRPr="00080C21" w:rsidRDefault="001217EF" w:rsidP="0067210F">
      <w:pPr>
        <w:rPr>
          <w:b/>
        </w:rPr>
      </w:pPr>
      <w:bookmarkStart w:id="0" w:name="_GoBack"/>
      <w:r>
        <w:rPr>
          <w:noProof/>
          <w:lang w:eastAsia="nb-NO"/>
        </w:rPr>
        <w:drawing>
          <wp:inline distT="0" distB="0" distL="0" distR="0" wp14:anchorId="2588579E" wp14:editId="01317578">
            <wp:extent cx="8892540" cy="4317365"/>
            <wp:effectExtent l="0" t="0" r="3810"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92540" cy="4317365"/>
                    </a:xfrm>
                    <a:prstGeom prst="rect">
                      <a:avLst/>
                    </a:prstGeom>
                  </pic:spPr>
                </pic:pic>
              </a:graphicData>
            </a:graphic>
          </wp:inline>
        </w:drawing>
      </w:r>
      <w:bookmarkEnd w:id="0"/>
    </w:p>
    <w:sectPr w:rsidR="001217EF" w:rsidRPr="00080C21" w:rsidSect="001217E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BE6" w:rsidRDefault="00FD0BE6" w:rsidP="00A138A4">
      <w:r>
        <w:separator/>
      </w:r>
    </w:p>
  </w:endnote>
  <w:endnote w:type="continuationSeparator" w:id="0">
    <w:p w:rsidR="00FD0BE6" w:rsidRDefault="00FD0BE6" w:rsidP="00A1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68829"/>
      <w:docPartObj>
        <w:docPartGallery w:val="Page Numbers (Bottom of Page)"/>
        <w:docPartUnique/>
      </w:docPartObj>
    </w:sdtPr>
    <w:sdtEndPr/>
    <w:sdtContent>
      <w:p w:rsidR="00133E8F" w:rsidRDefault="00133E8F">
        <w:pPr>
          <w:pStyle w:val="Bunntekst"/>
          <w:jc w:val="right"/>
        </w:pPr>
        <w:r>
          <w:fldChar w:fldCharType="begin"/>
        </w:r>
        <w:r>
          <w:instrText>PAGE   \* MERGEFORMAT</w:instrText>
        </w:r>
        <w:r>
          <w:fldChar w:fldCharType="separate"/>
        </w:r>
        <w:r w:rsidR="005B2A02">
          <w:rPr>
            <w:noProof/>
          </w:rPr>
          <w:t>17</w:t>
        </w:r>
        <w:r>
          <w:fldChar w:fldCharType="end"/>
        </w:r>
      </w:p>
    </w:sdtContent>
  </w:sdt>
  <w:p w:rsidR="00133E8F" w:rsidRDefault="00133E8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BE6" w:rsidRDefault="00FD0BE6" w:rsidP="00A138A4">
      <w:r>
        <w:separator/>
      </w:r>
    </w:p>
  </w:footnote>
  <w:footnote w:type="continuationSeparator" w:id="0">
    <w:p w:rsidR="00FD0BE6" w:rsidRDefault="00FD0BE6" w:rsidP="00A13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4E7"/>
    <w:multiLevelType w:val="hybridMultilevel"/>
    <w:tmpl w:val="A20299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54D0DF7"/>
    <w:multiLevelType w:val="hybridMultilevel"/>
    <w:tmpl w:val="C03A0B6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06C97D00"/>
    <w:multiLevelType w:val="hybridMultilevel"/>
    <w:tmpl w:val="0C3812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C14BBC"/>
    <w:multiLevelType w:val="hybridMultilevel"/>
    <w:tmpl w:val="5EA672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FF4D78"/>
    <w:multiLevelType w:val="hybridMultilevel"/>
    <w:tmpl w:val="09903C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EEE0638"/>
    <w:multiLevelType w:val="hybridMultilevel"/>
    <w:tmpl w:val="9A7E60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8E7587"/>
    <w:multiLevelType w:val="hybridMultilevel"/>
    <w:tmpl w:val="1B3C2C14"/>
    <w:lvl w:ilvl="0" w:tplc="A0DCB5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FA72E5"/>
    <w:multiLevelType w:val="hybridMultilevel"/>
    <w:tmpl w:val="C1E27E1C"/>
    <w:lvl w:ilvl="0" w:tplc="DDB4C46A">
      <w:numFmt w:val="bullet"/>
      <w:lvlText w:val=""/>
      <w:lvlJc w:val="left"/>
      <w:pPr>
        <w:ind w:left="1070" w:hanging="360"/>
      </w:pPr>
      <w:rPr>
        <w:rFonts w:ascii="Symbol" w:eastAsia="Calibri" w:hAnsi="Symbol" w:cs="Times New Roman" w:hint="default"/>
      </w:rPr>
    </w:lvl>
    <w:lvl w:ilvl="1" w:tplc="04140003">
      <w:start w:val="1"/>
      <w:numFmt w:val="bullet"/>
      <w:lvlText w:val="o"/>
      <w:lvlJc w:val="left"/>
      <w:pPr>
        <w:ind w:left="1790" w:hanging="360"/>
      </w:pPr>
      <w:rPr>
        <w:rFonts w:ascii="Courier New" w:hAnsi="Courier New" w:cs="Courier New" w:hint="default"/>
      </w:rPr>
    </w:lvl>
    <w:lvl w:ilvl="2" w:tplc="04140005">
      <w:start w:val="1"/>
      <w:numFmt w:val="bullet"/>
      <w:lvlText w:val=""/>
      <w:lvlJc w:val="left"/>
      <w:pPr>
        <w:ind w:left="2510" w:hanging="360"/>
      </w:pPr>
      <w:rPr>
        <w:rFonts w:ascii="Wingdings" w:hAnsi="Wingdings" w:hint="default"/>
      </w:rPr>
    </w:lvl>
    <w:lvl w:ilvl="3" w:tplc="04140001">
      <w:start w:val="1"/>
      <w:numFmt w:val="bullet"/>
      <w:lvlText w:val=""/>
      <w:lvlJc w:val="left"/>
      <w:pPr>
        <w:ind w:left="3230" w:hanging="360"/>
      </w:pPr>
      <w:rPr>
        <w:rFonts w:ascii="Symbol" w:hAnsi="Symbol" w:hint="default"/>
      </w:rPr>
    </w:lvl>
    <w:lvl w:ilvl="4" w:tplc="04140003">
      <w:start w:val="1"/>
      <w:numFmt w:val="bullet"/>
      <w:lvlText w:val="o"/>
      <w:lvlJc w:val="left"/>
      <w:pPr>
        <w:ind w:left="3950" w:hanging="360"/>
      </w:pPr>
      <w:rPr>
        <w:rFonts w:ascii="Courier New" w:hAnsi="Courier New" w:cs="Courier New" w:hint="default"/>
      </w:rPr>
    </w:lvl>
    <w:lvl w:ilvl="5" w:tplc="04140005">
      <w:start w:val="1"/>
      <w:numFmt w:val="bullet"/>
      <w:lvlText w:val=""/>
      <w:lvlJc w:val="left"/>
      <w:pPr>
        <w:ind w:left="4670" w:hanging="360"/>
      </w:pPr>
      <w:rPr>
        <w:rFonts w:ascii="Wingdings" w:hAnsi="Wingdings" w:hint="default"/>
      </w:rPr>
    </w:lvl>
    <w:lvl w:ilvl="6" w:tplc="04140001">
      <w:start w:val="1"/>
      <w:numFmt w:val="bullet"/>
      <w:lvlText w:val=""/>
      <w:lvlJc w:val="left"/>
      <w:pPr>
        <w:ind w:left="5390" w:hanging="360"/>
      </w:pPr>
      <w:rPr>
        <w:rFonts w:ascii="Symbol" w:hAnsi="Symbol" w:hint="default"/>
      </w:rPr>
    </w:lvl>
    <w:lvl w:ilvl="7" w:tplc="04140003">
      <w:start w:val="1"/>
      <w:numFmt w:val="bullet"/>
      <w:lvlText w:val="o"/>
      <w:lvlJc w:val="left"/>
      <w:pPr>
        <w:ind w:left="6110" w:hanging="360"/>
      </w:pPr>
      <w:rPr>
        <w:rFonts w:ascii="Courier New" w:hAnsi="Courier New" w:cs="Courier New" w:hint="default"/>
      </w:rPr>
    </w:lvl>
    <w:lvl w:ilvl="8" w:tplc="04140005">
      <w:start w:val="1"/>
      <w:numFmt w:val="bullet"/>
      <w:lvlText w:val=""/>
      <w:lvlJc w:val="left"/>
      <w:pPr>
        <w:ind w:left="6830" w:hanging="360"/>
      </w:pPr>
      <w:rPr>
        <w:rFonts w:ascii="Wingdings" w:hAnsi="Wingdings" w:hint="default"/>
      </w:rPr>
    </w:lvl>
  </w:abstractNum>
  <w:abstractNum w:abstractNumId="8" w15:restartNumberingAfterBreak="0">
    <w:nsid w:val="1C1640CC"/>
    <w:multiLevelType w:val="hybridMultilevel"/>
    <w:tmpl w:val="241A7B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08425E4"/>
    <w:multiLevelType w:val="multilevel"/>
    <w:tmpl w:val="54269A4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ED0237"/>
    <w:multiLevelType w:val="hybridMultilevel"/>
    <w:tmpl w:val="696262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041E35"/>
    <w:multiLevelType w:val="hybridMultilevel"/>
    <w:tmpl w:val="800EF646"/>
    <w:lvl w:ilvl="0" w:tplc="58CC216C">
      <w:start w:val="4"/>
      <w:numFmt w:val="bullet"/>
      <w:lvlText w:val="-"/>
      <w:lvlJc w:val="left"/>
      <w:pPr>
        <w:ind w:left="1080" w:hanging="360"/>
      </w:pPr>
      <w:rPr>
        <w:rFonts w:ascii="Calibri" w:eastAsiaTheme="minorHAns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2A53753D"/>
    <w:multiLevelType w:val="hybridMultilevel"/>
    <w:tmpl w:val="5AA0127A"/>
    <w:lvl w:ilvl="0" w:tplc="A0DCB5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0F2220"/>
    <w:multiLevelType w:val="hybridMultilevel"/>
    <w:tmpl w:val="CB6EC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4B1E1A"/>
    <w:multiLevelType w:val="multilevel"/>
    <w:tmpl w:val="09DE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290443"/>
    <w:multiLevelType w:val="hybridMultilevel"/>
    <w:tmpl w:val="B27CC298"/>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307D680E"/>
    <w:multiLevelType w:val="hybridMultilevel"/>
    <w:tmpl w:val="58448D7E"/>
    <w:lvl w:ilvl="0" w:tplc="A0DCB5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A7D7A41"/>
    <w:multiLevelType w:val="hybridMultilevel"/>
    <w:tmpl w:val="B87281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CB82CAE"/>
    <w:multiLevelType w:val="hybridMultilevel"/>
    <w:tmpl w:val="AA34FE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692115"/>
    <w:multiLevelType w:val="hybridMultilevel"/>
    <w:tmpl w:val="9C7A90DE"/>
    <w:lvl w:ilvl="0" w:tplc="50AE7F8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E8945E7"/>
    <w:multiLevelType w:val="hybridMultilevel"/>
    <w:tmpl w:val="E288F9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1051AC4"/>
    <w:multiLevelType w:val="hybridMultilevel"/>
    <w:tmpl w:val="0ABE861A"/>
    <w:lvl w:ilvl="0" w:tplc="217AAE18">
      <w:start w:val="1"/>
      <w:numFmt w:val="decimal"/>
      <w:lvlText w:val="%1."/>
      <w:lvlJc w:val="left"/>
      <w:pPr>
        <w:tabs>
          <w:tab w:val="num" w:pos="720"/>
        </w:tabs>
        <w:ind w:left="720" w:hanging="360"/>
      </w:pPr>
    </w:lvl>
    <w:lvl w:ilvl="1" w:tplc="531E190E" w:tentative="1">
      <w:start w:val="1"/>
      <w:numFmt w:val="decimal"/>
      <w:lvlText w:val="%2."/>
      <w:lvlJc w:val="left"/>
      <w:pPr>
        <w:tabs>
          <w:tab w:val="num" w:pos="1440"/>
        </w:tabs>
        <w:ind w:left="1440" w:hanging="360"/>
      </w:pPr>
    </w:lvl>
    <w:lvl w:ilvl="2" w:tplc="99109256" w:tentative="1">
      <w:start w:val="1"/>
      <w:numFmt w:val="decimal"/>
      <w:lvlText w:val="%3."/>
      <w:lvlJc w:val="left"/>
      <w:pPr>
        <w:tabs>
          <w:tab w:val="num" w:pos="2160"/>
        </w:tabs>
        <w:ind w:left="2160" w:hanging="360"/>
      </w:pPr>
    </w:lvl>
    <w:lvl w:ilvl="3" w:tplc="70D2A7E8" w:tentative="1">
      <w:start w:val="1"/>
      <w:numFmt w:val="decimal"/>
      <w:lvlText w:val="%4."/>
      <w:lvlJc w:val="left"/>
      <w:pPr>
        <w:tabs>
          <w:tab w:val="num" w:pos="2880"/>
        </w:tabs>
        <w:ind w:left="2880" w:hanging="360"/>
      </w:pPr>
    </w:lvl>
    <w:lvl w:ilvl="4" w:tplc="FCB8A420" w:tentative="1">
      <w:start w:val="1"/>
      <w:numFmt w:val="decimal"/>
      <w:lvlText w:val="%5."/>
      <w:lvlJc w:val="left"/>
      <w:pPr>
        <w:tabs>
          <w:tab w:val="num" w:pos="3600"/>
        </w:tabs>
        <w:ind w:left="3600" w:hanging="360"/>
      </w:pPr>
    </w:lvl>
    <w:lvl w:ilvl="5" w:tplc="0D04BF90" w:tentative="1">
      <w:start w:val="1"/>
      <w:numFmt w:val="decimal"/>
      <w:lvlText w:val="%6."/>
      <w:lvlJc w:val="left"/>
      <w:pPr>
        <w:tabs>
          <w:tab w:val="num" w:pos="4320"/>
        </w:tabs>
        <w:ind w:left="4320" w:hanging="360"/>
      </w:pPr>
    </w:lvl>
    <w:lvl w:ilvl="6" w:tplc="99086456" w:tentative="1">
      <w:start w:val="1"/>
      <w:numFmt w:val="decimal"/>
      <w:lvlText w:val="%7."/>
      <w:lvlJc w:val="left"/>
      <w:pPr>
        <w:tabs>
          <w:tab w:val="num" w:pos="5040"/>
        </w:tabs>
        <w:ind w:left="5040" w:hanging="360"/>
      </w:pPr>
    </w:lvl>
    <w:lvl w:ilvl="7" w:tplc="A4FE1F5E" w:tentative="1">
      <w:start w:val="1"/>
      <w:numFmt w:val="decimal"/>
      <w:lvlText w:val="%8."/>
      <w:lvlJc w:val="left"/>
      <w:pPr>
        <w:tabs>
          <w:tab w:val="num" w:pos="5760"/>
        </w:tabs>
        <w:ind w:left="5760" w:hanging="360"/>
      </w:pPr>
    </w:lvl>
    <w:lvl w:ilvl="8" w:tplc="B92658CA" w:tentative="1">
      <w:start w:val="1"/>
      <w:numFmt w:val="decimal"/>
      <w:lvlText w:val="%9."/>
      <w:lvlJc w:val="left"/>
      <w:pPr>
        <w:tabs>
          <w:tab w:val="num" w:pos="6480"/>
        </w:tabs>
        <w:ind w:left="6480" w:hanging="360"/>
      </w:pPr>
    </w:lvl>
  </w:abstractNum>
  <w:abstractNum w:abstractNumId="22" w15:restartNumberingAfterBreak="0">
    <w:nsid w:val="41A47B23"/>
    <w:multiLevelType w:val="hybridMultilevel"/>
    <w:tmpl w:val="6216421E"/>
    <w:lvl w:ilvl="0" w:tplc="A0DCB5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37364F2"/>
    <w:multiLevelType w:val="hybridMultilevel"/>
    <w:tmpl w:val="03F8A0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497215A"/>
    <w:multiLevelType w:val="hybridMultilevel"/>
    <w:tmpl w:val="85D6F9A2"/>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4D8C319D"/>
    <w:multiLevelType w:val="hybridMultilevel"/>
    <w:tmpl w:val="3BAEFC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DB905E8"/>
    <w:multiLevelType w:val="hybridMultilevel"/>
    <w:tmpl w:val="868C5226"/>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5541750E"/>
    <w:multiLevelType w:val="hybridMultilevel"/>
    <w:tmpl w:val="78EA2D50"/>
    <w:lvl w:ilvl="0" w:tplc="5008A1D2">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8" w15:restartNumberingAfterBreak="0">
    <w:nsid w:val="58305F0B"/>
    <w:multiLevelType w:val="hybridMultilevel"/>
    <w:tmpl w:val="DC88F8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8A028A2"/>
    <w:multiLevelType w:val="hybridMultilevel"/>
    <w:tmpl w:val="B8E81DCC"/>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FC710E0"/>
    <w:multiLevelType w:val="hybridMultilevel"/>
    <w:tmpl w:val="24482172"/>
    <w:lvl w:ilvl="0" w:tplc="5008A1D2">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0BF5400"/>
    <w:multiLevelType w:val="hybridMultilevel"/>
    <w:tmpl w:val="9306DE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2970D08"/>
    <w:multiLevelType w:val="hybridMultilevel"/>
    <w:tmpl w:val="19066366"/>
    <w:lvl w:ilvl="0" w:tplc="03E833E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5C461EF"/>
    <w:multiLevelType w:val="hybridMultilevel"/>
    <w:tmpl w:val="A5C2AEBE"/>
    <w:lvl w:ilvl="0" w:tplc="04140003">
      <w:start w:val="1"/>
      <w:numFmt w:val="bullet"/>
      <w:lvlText w:val="o"/>
      <w:lvlJc w:val="left"/>
      <w:pPr>
        <w:ind w:left="720" w:hanging="360"/>
      </w:pPr>
      <w:rPr>
        <w:rFonts w:ascii="Courier New" w:hAnsi="Courier New" w:cs="Courier New"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9884DAA"/>
    <w:multiLevelType w:val="multilevel"/>
    <w:tmpl w:val="771C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87A20"/>
    <w:multiLevelType w:val="hybridMultilevel"/>
    <w:tmpl w:val="BADC01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C40044C"/>
    <w:multiLevelType w:val="hybridMultilevel"/>
    <w:tmpl w:val="01B4B212"/>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7"/>
  </w:num>
  <w:num w:numId="2">
    <w:abstractNumId w:val="29"/>
  </w:num>
  <w:num w:numId="3">
    <w:abstractNumId w:val="3"/>
  </w:num>
  <w:num w:numId="4">
    <w:abstractNumId w:val="33"/>
  </w:num>
  <w:num w:numId="5">
    <w:abstractNumId w:val="26"/>
  </w:num>
  <w:num w:numId="6">
    <w:abstractNumId w:val="36"/>
  </w:num>
  <w:num w:numId="7">
    <w:abstractNumId w:val="15"/>
  </w:num>
  <w:num w:numId="8">
    <w:abstractNumId w:val="20"/>
  </w:num>
  <w:num w:numId="9">
    <w:abstractNumId w:val="10"/>
  </w:num>
  <w:num w:numId="10">
    <w:abstractNumId w:val="4"/>
  </w:num>
  <w:num w:numId="11">
    <w:abstractNumId w:val="11"/>
  </w:num>
  <w:num w:numId="12">
    <w:abstractNumId w:val="0"/>
  </w:num>
  <w:num w:numId="13">
    <w:abstractNumId w:val="24"/>
  </w:num>
  <w:num w:numId="14">
    <w:abstractNumId w:val="2"/>
  </w:num>
  <w:num w:numId="15">
    <w:abstractNumId w:val="1"/>
  </w:num>
  <w:num w:numId="16">
    <w:abstractNumId w:val="18"/>
  </w:num>
  <w:num w:numId="17">
    <w:abstractNumId w:val="8"/>
  </w:num>
  <w:num w:numId="18">
    <w:abstractNumId w:val="12"/>
  </w:num>
  <w:num w:numId="19">
    <w:abstractNumId w:val="19"/>
  </w:num>
  <w:num w:numId="20">
    <w:abstractNumId w:val="35"/>
  </w:num>
  <w:num w:numId="21">
    <w:abstractNumId w:val="27"/>
  </w:num>
  <w:num w:numId="22">
    <w:abstractNumId w:val="30"/>
  </w:num>
  <w:num w:numId="23">
    <w:abstractNumId w:val="16"/>
  </w:num>
  <w:num w:numId="24">
    <w:abstractNumId w:val="22"/>
  </w:num>
  <w:num w:numId="25">
    <w:abstractNumId w:val="6"/>
  </w:num>
  <w:num w:numId="26">
    <w:abstractNumId w:val="5"/>
  </w:num>
  <w:num w:numId="27">
    <w:abstractNumId w:val="13"/>
  </w:num>
  <w:num w:numId="28">
    <w:abstractNumId w:val="23"/>
  </w:num>
  <w:num w:numId="29">
    <w:abstractNumId w:val="21"/>
  </w:num>
  <w:num w:numId="30">
    <w:abstractNumId w:val="34"/>
  </w:num>
  <w:num w:numId="31">
    <w:abstractNumId w:val="14"/>
  </w:num>
  <w:num w:numId="32">
    <w:abstractNumId w:val="9"/>
  </w:num>
  <w:num w:numId="33">
    <w:abstractNumId w:val="25"/>
  </w:num>
  <w:num w:numId="34">
    <w:abstractNumId w:val="32"/>
  </w:num>
  <w:num w:numId="35">
    <w:abstractNumId w:val="28"/>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55"/>
    <w:rsid w:val="00005277"/>
    <w:rsid w:val="00006DEF"/>
    <w:rsid w:val="00011F40"/>
    <w:rsid w:val="00017E7C"/>
    <w:rsid w:val="0002120B"/>
    <w:rsid w:val="00021A9C"/>
    <w:rsid w:val="00023211"/>
    <w:rsid w:val="00024714"/>
    <w:rsid w:val="00045A56"/>
    <w:rsid w:val="00066002"/>
    <w:rsid w:val="00080C21"/>
    <w:rsid w:val="000826A2"/>
    <w:rsid w:val="00084BAE"/>
    <w:rsid w:val="000A4E56"/>
    <w:rsid w:val="000B37FD"/>
    <w:rsid w:val="000E740A"/>
    <w:rsid w:val="000F405B"/>
    <w:rsid w:val="00111B40"/>
    <w:rsid w:val="00112B11"/>
    <w:rsid w:val="00116B6D"/>
    <w:rsid w:val="00117F01"/>
    <w:rsid w:val="0012008A"/>
    <w:rsid w:val="001217EF"/>
    <w:rsid w:val="00121A83"/>
    <w:rsid w:val="001224F6"/>
    <w:rsid w:val="00123A8C"/>
    <w:rsid w:val="00133E8F"/>
    <w:rsid w:val="001340F3"/>
    <w:rsid w:val="00140D0C"/>
    <w:rsid w:val="00141315"/>
    <w:rsid w:val="001702B3"/>
    <w:rsid w:val="00175906"/>
    <w:rsid w:val="00177376"/>
    <w:rsid w:val="0019629C"/>
    <w:rsid w:val="001A151E"/>
    <w:rsid w:val="001A45B2"/>
    <w:rsid w:val="001B3FB5"/>
    <w:rsid w:val="001B42B3"/>
    <w:rsid w:val="001C40CD"/>
    <w:rsid w:val="001C498D"/>
    <w:rsid w:val="001E7AC4"/>
    <w:rsid w:val="001F7138"/>
    <w:rsid w:val="00203775"/>
    <w:rsid w:val="0021413A"/>
    <w:rsid w:val="00217270"/>
    <w:rsid w:val="00224853"/>
    <w:rsid w:val="00234960"/>
    <w:rsid w:val="002463D1"/>
    <w:rsid w:val="00253783"/>
    <w:rsid w:val="002556F5"/>
    <w:rsid w:val="00256A01"/>
    <w:rsid w:val="00294E7E"/>
    <w:rsid w:val="002A6408"/>
    <w:rsid w:val="002A7F98"/>
    <w:rsid w:val="002B3C35"/>
    <w:rsid w:val="002C0C37"/>
    <w:rsid w:val="002C0EC4"/>
    <w:rsid w:val="002C104D"/>
    <w:rsid w:val="002C5864"/>
    <w:rsid w:val="002C6CB6"/>
    <w:rsid w:val="002D5A94"/>
    <w:rsid w:val="002E0152"/>
    <w:rsid w:val="002F0738"/>
    <w:rsid w:val="00303D9A"/>
    <w:rsid w:val="00306762"/>
    <w:rsid w:val="003231E3"/>
    <w:rsid w:val="0032412D"/>
    <w:rsid w:val="0033149F"/>
    <w:rsid w:val="003371B1"/>
    <w:rsid w:val="00344A2C"/>
    <w:rsid w:val="00350E2A"/>
    <w:rsid w:val="003516EE"/>
    <w:rsid w:val="00353955"/>
    <w:rsid w:val="0036109C"/>
    <w:rsid w:val="00364F49"/>
    <w:rsid w:val="00366963"/>
    <w:rsid w:val="00384C11"/>
    <w:rsid w:val="0038673B"/>
    <w:rsid w:val="00393839"/>
    <w:rsid w:val="003A3D5C"/>
    <w:rsid w:val="003B0D96"/>
    <w:rsid w:val="003B3091"/>
    <w:rsid w:val="003D2FFD"/>
    <w:rsid w:val="004018A0"/>
    <w:rsid w:val="004033CD"/>
    <w:rsid w:val="0041508D"/>
    <w:rsid w:val="00415CAA"/>
    <w:rsid w:val="0041661B"/>
    <w:rsid w:val="00421DA8"/>
    <w:rsid w:val="004253E3"/>
    <w:rsid w:val="00425E5D"/>
    <w:rsid w:val="00450B55"/>
    <w:rsid w:val="004572F4"/>
    <w:rsid w:val="00461CB4"/>
    <w:rsid w:val="00467C6E"/>
    <w:rsid w:val="00475146"/>
    <w:rsid w:val="00490ABC"/>
    <w:rsid w:val="00491BA2"/>
    <w:rsid w:val="004B0F09"/>
    <w:rsid w:val="004C33CD"/>
    <w:rsid w:val="004D0580"/>
    <w:rsid w:val="004D5F6C"/>
    <w:rsid w:val="004D71AD"/>
    <w:rsid w:val="004E5DD7"/>
    <w:rsid w:val="004F0075"/>
    <w:rsid w:val="005061C7"/>
    <w:rsid w:val="0051187F"/>
    <w:rsid w:val="00517AF9"/>
    <w:rsid w:val="005363FB"/>
    <w:rsid w:val="00536FA6"/>
    <w:rsid w:val="005465AC"/>
    <w:rsid w:val="005502A1"/>
    <w:rsid w:val="005526CF"/>
    <w:rsid w:val="00552943"/>
    <w:rsid w:val="005716E6"/>
    <w:rsid w:val="00580957"/>
    <w:rsid w:val="00587F6D"/>
    <w:rsid w:val="005938C9"/>
    <w:rsid w:val="005A460D"/>
    <w:rsid w:val="005B2A02"/>
    <w:rsid w:val="005C014E"/>
    <w:rsid w:val="005C041D"/>
    <w:rsid w:val="005C395A"/>
    <w:rsid w:val="005D4CE8"/>
    <w:rsid w:val="005E706C"/>
    <w:rsid w:val="005F1BD0"/>
    <w:rsid w:val="006075F5"/>
    <w:rsid w:val="006104A2"/>
    <w:rsid w:val="00626CB7"/>
    <w:rsid w:val="00630D2B"/>
    <w:rsid w:val="00635556"/>
    <w:rsid w:val="0067210F"/>
    <w:rsid w:val="00673806"/>
    <w:rsid w:val="00686150"/>
    <w:rsid w:val="00696F54"/>
    <w:rsid w:val="006A3933"/>
    <w:rsid w:val="006B3618"/>
    <w:rsid w:val="006B5FFB"/>
    <w:rsid w:val="006C2839"/>
    <w:rsid w:val="006D48D4"/>
    <w:rsid w:val="006D7774"/>
    <w:rsid w:val="006E065B"/>
    <w:rsid w:val="006E298E"/>
    <w:rsid w:val="007029B6"/>
    <w:rsid w:val="007111B8"/>
    <w:rsid w:val="00732B89"/>
    <w:rsid w:val="007401BF"/>
    <w:rsid w:val="007442A3"/>
    <w:rsid w:val="00762CF9"/>
    <w:rsid w:val="00770E39"/>
    <w:rsid w:val="007865A9"/>
    <w:rsid w:val="00790472"/>
    <w:rsid w:val="007A6D85"/>
    <w:rsid w:val="007B6086"/>
    <w:rsid w:val="007C2C28"/>
    <w:rsid w:val="007F210B"/>
    <w:rsid w:val="007F56A5"/>
    <w:rsid w:val="0080254E"/>
    <w:rsid w:val="00806816"/>
    <w:rsid w:val="0081203F"/>
    <w:rsid w:val="0081301B"/>
    <w:rsid w:val="00814F12"/>
    <w:rsid w:val="00823D6E"/>
    <w:rsid w:val="008322D5"/>
    <w:rsid w:val="008366D5"/>
    <w:rsid w:val="008572D5"/>
    <w:rsid w:val="008602DD"/>
    <w:rsid w:val="00870185"/>
    <w:rsid w:val="00870A3E"/>
    <w:rsid w:val="0087492C"/>
    <w:rsid w:val="00880EA6"/>
    <w:rsid w:val="00890693"/>
    <w:rsid w:val="008942FB"/>
    <w:rsid w:val="0089615E"/>
    <w:rsid w:val="008A4554"/>
    <w:rsid w:val="008A7028"/>
    <w:rsid w:val="008A7DA0"/>
    <w:rsid w:val="008B22A2"/>
    <w:rsid w:val="008B6EE0"/>
    <w:rsid w:val="008C2195"/>
    <w:rsid w:val="008C5212"/>
    <w:rsid w:val="008C5E72"/>
    <w:rsid w:val="008D7466"/>
    <w:rsid w:val="008F1B5D"/>
    <w:rsid w:val="00923F3C"/>
    <w:rsid w:val="00931FDF"/>
    <w:rsid w:val="00942D7F"/>
    <w:rsid w:val="0097553B"/>
    <w:rsid w:val="00977ED0"/>
    <w:rsid w:val="00982CF2"/>
    <w:rsid w:val="00984F90"/>
    <w:rsid w:val="009959BB"/>
    <w:rsid w:val="009B4104"/>
    <w:rsid w:val="009D4DCF"/>
    <w:rsid w:val="009D5E0D"/>
    <w:rsid w:val="009D60CF"/>
    <w:rsid w:val="009E59EB"/>
    <w:rsid w:val="009E600B"/>
    <w:rsid w:val="009F2915"/>
    <w:rsid w:val="00A016C5"/>
    <w:rsid w:val="00A13547"/>
    <w:rsid w:val="00A138A4"/>
    <w:rsid w:val="00A205D4"/>
    <w:rsid w:val="00A225A0"/>
    <w:rsid w:val="00A31721"/>
    <w:rsid w:val="00A33A87"/>
    <w:rsid w:val="00A33ED6"/>
    <w:rsid w:val="00A429F2"/>
    <w:rsid w:val="00A651FB"/>
    <w:rsid w:val="00A70A9C"/>
    <w:rsid w:val="00A70C5A"/>
    <w:rsid w:val="00A93576"/>
    <w:rsid w:val="00AC03B8"/>
    <w:rsid w:val="00AC6BBD"/>
    <w:rsid w:val="00AD08D6"/>
    <w:rsid w:val="00AD4629"/>
    <w:rsid w:val="00AD709C"/>
    <w:rsid w:val="00AE7D4B"/>
    <w:rsid w:val="00B050BA"/>
    <w:rsid w:val="00B0718C"/>
    <w:rsid w:val="00B30CD9"/>
    <w:rsid w:val="00B417BE"/>
    <w:rsid w:val="00B45A90"/>
    <w:rsid w:val="00B515E0"/>
    <w:rsid w:val="00B55B20"/>
    <w:rsid w:val="00B6506D"/>
    <w:rsid w:val="00B71CAF"/>
    <w:rsid w:val="00B73F2D"/>
    <w:rsid w:val="00B772B5"/>
    <w:rsid w:val="00B83033"/>
    <w:rsid w:val="00BA1F83"/>
    <w:rsid w:val="00BA7BD5"/>
    <w:rsid w:val="00BC20CF"/>
    <w:rsid w:val="00BC6A88"/>
    <w:rsid w:val="00BE5A98"/>
    <w:rsid w:val="00C01CDF"/>
    <w:rsid w:val="00C140CC"/>
    <w:rsid w:val="00C16773"/>
    <w:rsid w:val="00C26BE4"/>
    <w:rsid w:val="00C410C4"/>
    <w:rsid w:val="00C43907"/>
    <w:rsid w:val="00C50F7D"/>
    <w:rsid w:val="00C519D7"/>
    <w:rsid w:val="00C62A52"/>
    <w:rsid w:val="00C75BD9"/>
    <w:rsid w:val="00C81C88"/>
    <w:rsid w:val="00C86D0D"/>
    <w:rsid w:val="00C915FB"/>
    <w:rsid w:val="00C920A0"/>
    <w:rsid w:val="00C92B9E"/>
    <w:rsid w:val="00C953D1"/>
    <w:rsid w:val="00C97085"/>
    <w:rsid w:val="00CA2133"/>
    <w:rsid w:val="00CC1184"/>
    <w:rsid w:val="00CC5D55"/>
    <w:rsid w:val="00CD4197"/>
    <w:rsid w:val="00CD4707"/>
    <w:rsid w:val="00CD5492"/>
    <w:rsid w:val="00CD6270"/>
    <w:rsid w:val="00CD76C2"/>
    <w:rsid w:val="00CE11F2"/>
    <w:rsid w:val="00CE2242"/>
    <w:rsid w:val="00CE41FF"/>
    <w:rsid w:val="00CF38C5"/>
    <w:rsid w:val="00CF75C7"/>
    <w:rsid w:val="00D00F43"/>
    <w:rsid w:val="00D0400C"/>
    <w:rsid w:val="00D0457F"/>
    <w:rsid w:val="00D12714"/>
    <w:rsid w:val="00D24700"/>
    <w:rsid w:val="00D41B7E"/>
    <w:rsid w:val="00D6353D"/>
    <w:rsid w:val="00D74E74"/>
    <w:rsid w:val="00D75292"/>
    <w:rsid w:val="00D80459"/>
    <w:rsid w:val="00D949A2"/>
    <w:rsid w:val="00DB42A0"/>
    <w:rsid w:val="00DF0DC5"/>
    <w:rsid w:val="00E04A91"/>
    <w:rsid w:val="00E05307"/>
    <w:rsid w:val="00E05CE5"/>
    <w:rsid w:val="00E44632"/>
    <w:rsid w:val="00E4719E"/>
    <w:rsid w:val="00E517D4"/>
    <w:rsid w:val="00E55F0F"/>
    <w:rsid w:val="00E6403F"/>
    <w:rsid w:val="00E6508D"/>
    <w:rsid w:val="00E67EB4"/>
    <w:rsid w:val="00E7549B"/>
    <w:rsid w:val="00E77C60"/>
    <w:rsid w:val="00E95219"/>
    <w:rsid w:val="00EA1A47"/>
    <w:rsid w:val="00EA43B1"/>
    <w:rsid w:val="00EB1759"/>
    <w:rsid w:val="00EB4DF9"/>
    <w:rsid w:val="00EB4E07"/>
    <w:rsid w:val="00EC6DA1"/>
    <w:rsid w:val="00ED1C8D"/>
    <w:rsid w:val="00EE12B2"/>
    <w:rsid w:val="00EE274F"/>
    <w:rsid w:val="00EF70EB"/>
    <w:rsid w:val="00F049E7"/>
    <w:rsid w:val="00F057EF"/>
    <w:rsid w:val="00F1501C"/>
    <w:rsid w:val="00F25DF7"/>
    <w:rsid w:val="00F260DC"/>
    <w:rsid w:val="00F270E3"/>
    <w:rsid w:val="00F35033"/>
    <w:rsid w:val="00F35BF0"/>
    <w:rsid w:val="00F379A2"/>
    <w:rsid w:val="00F46D6E"/>
    <w:rsid w:val="00F55D27"/>
    <w:rsid w:val="00F73FC4"/>
    <w:rsid w:val="00F7604E"/>
    <w:rsid w:val="00F96776"/>
    <w:rsid w:val="00FA233B"/>
    <w:rsid w:val="00FA759C"/>
    <w:rsid w:val="00FB1260"/>
    <w:rsid w:val="00FB4583"/>
    <w:rsid w:val="00FC622E"/>
    <w:rsid w:val="00FC6AF6"/>
    <w:rsid w:val="00FD0155"/>
    <w:rsid w:val="00FD0BE6"/>
    <w:rsid w:val="00FD63A4"/>
    <w:rsid w:val="00FE36A1"/>
    <w:rsid w:val="00FF2277"/>
    <w:rsid w:val="00FF32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338A"/>
  <w15:chartTrackingRefBased/>
  <w15:docId w15:val="{1A5F48BC-171B-47F7-ADE0-F4184553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55"/>
    <w:pPr>
      <w:spacing w:after="0" w:line="240" w:lineRule="auto"/>
    </w:pPr>
    <w:rPr>
      <w:rFonts w:ascii="Calibri" w:hAnsi="Calibri" w:cs="Calibri"/>
    </w:rPr>
  </w:style>
  <w:style w:type="paragraph" w:styleId="Overskrift1">
    <w:name w:val="heading 1"/>
    <w:basedOn w:val="Normal"/>
    <w:next w:val="Normal"/>
    <w:link w:val="Overskrift1Tegn"/>
    <w:uiPriority w:val="9"/>
    <w:qFormat/>
    <w:rsid w:val="00A13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138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516E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21413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C5D55"/>
    <w:pPr>
      <w:ind w:left="720"/>
    </w:pPr>
  </w:style>
  <w:style w:type="table" w:styleId="Tabellrutenett">
    <w:name w:val="Table Grid"/>
    <w:basedOn w:val="Vanligtabell"/>
    <w:uiPriority w:val="39"/>
    <w:rsid w:val="00CC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138A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A138A4"/>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A138A4"/>
    <w:pPr>
      <w:tabs>
        <w:tab w:val="center" w:pos="4536"/>
        <w:tab w:val="right" w:pos="9072"/>
      </w:tabs>
    </w:pPr>
  </w:style>
  <w:style w:type="character" w:customStyle="1" w:styleId="TopptekstTegn">
    <w:name w:val="Topptekst Tegn"/>
    <w:basedOn w:val="Standardskriftforavsnitt"/>
    <w:link w:val="Topptekst"/>
    <w:uiPriority w:val="99"/>
    <w:rsid w:val="00A138A4"/>
    <w:rPr>
      <w:rFonts w:ascii="Calibri" w:hAnsi="Calibri" w:cs="Calibri"/>
    </w:rPr>
  </w:style>
  <w:style w:type="paragraph" w:styleId="Bunntekst">
    <w:name w:val="footer"/>
    <w:basedOn w:val="Normal"/>
    <w:link w:val="BunntekstTegn"/>
    <w:uiPriority w:val="99"/>
    <w:unhideWhenUsed/>
    <w:rsid w:val="00A138A4"/>
    <w:pPr>
      <w:tabs>
        <w:tab w:val="center" w:pos="4536"/>
        <w:tab w:val="right" w:pos="9072"/>
      </w:tabs>
    </w:pPr>
  </w:style>
  <w:style w:type="character" w:customStyle="1" w:styleId="BunntekstTegn">
    <w:name w:val="Bunntekst Tegn"/>
    <w:basedOn w:val="Standardskriftforavsnitt"/>
    <w:link w:val="Bunntekst"/>
    <w:uiPriority w:val="99"/>
    <w:rsid w:val="00A138A4"/>
    <w:rPr>
      <w:rFonts w:ascii="Calibri" w:hAnsi="Calibri" w:cs="Calibri"/>
    </w:rPr>
  </w:style>
  <w:style w:type="character" w:customStyle="1" w:styleId="Overskrift3Tegn">
    <w:name w:val="Overskrift 3 Tegn"/>
    <w:basedOn w:val="Standardskriftforavsnitt"/>
    <w:link w:val="Overskrift3"/>
    <w:uiPriority w:val="9"/>
    <w:rsid w:val="003516EE"/>
    <w:rPr>
      <w:rFonts w:asciiTheme="majorHAnsi" w:eastAsiaTheme="majorEastAsia" w:hAnsiTheme="majorHAnsi" w:cstheme="majorBidi"/>
      <w:color w:val="1F4D78" w:themeColor="accent1" w:themeShade="7F"/>
      <w:sz w:val="24"/>
      <w:szCs w:val="24"/>
    </w:rPr>
  </w:style>
  <w:style w:type="character" w:styleId="Hyperkobling">
    <w:name w:val="Hyperlink"/>
    <w:basedOn w:val="Standardskriftforavsnitt"/>
    <w:uiPriority w:val="99"/>
    <w:unhideWhenUsed/>
    <w:rsid w:val="00806816"/>
    <w:rPr>
      <w:color w:val="0563C1" w:themeColor="hyperlink"/>
      <w:u w:val="single"/>
    </w:rPr>
  </w:style>
  <w:style w:type="character" w:styleId="Merknadsreferanse">
    <w:name w:val="annotation reference"/>
    <w:basedOn w:val="Standardskriftforavsnitt"/>
    <w:uiPriority w:val="99"/>
    <w:semiHidden/>
    <w:unhideWhenUsed/>
    <w:rsid w:val="00C86D0D"/>
    <w:rPr>
      <w:sz w:val="16"/>
      <w:szCs w:val="16"/>
    </w:rPr>
  </w:style>
  <w:style w:type="paragraph" w:styleId="Merknadstekst">
    <w:name w:val="annotation text"/>
    <w:basedOn w:val="Normal"/>
    <w:link w:val="MerknadstekstTegn"/>
    <w:uiPriority w:val="99"/>
    <w:semiHidden/>
    <w:unhideWhenUsed/>
    <w:rsid w:val="00C86D0D"/>
    <w:rPr>
      <w:sz w:val="20"/>
      <w:szCs w:val="20"/>
    </w:rPr>
  </w:style>
  <w:style w:type="character" w:customStyle="1" w:styleId="MerknadstekstTegn">
    <w:name w:val="Merknadstekst Tegn"/>
    <w:basedOn w:val="Standardskriftforavsnitt"/>
    <w:link w:val="Merknadstekst"/>
    <w:uiPriority w:val="99"/>
    <w:semiHidden/>
    <w:rsid w:val="00C86D0D"/>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C86D0D"/>
    <w:rPr>
      <w:b/>
      <w:bCs/>
    </w:rPr>
  </w:style>
  <w:style w:type="character" w:customStyle="1" w:styleId="KommentaremneTegn">
    <w:name w:val="Kommentaremne Tegn"/>
    <w:basedOn w:val="MerknadstekstTegn"/>
    <w:link w:val="Kommentaremne"/>
    <w:uiPriority w:val="99"/>
    <w:semiHidden/>
    <w:rsid w:val="00C86D0D"/>
    <w:rPr>
      <w:rFonts w:ascii="Calibri" w:hAnsi="Calibri" w:cs="Calibri"/>
      <w:b/>
      <w:bCs/>
      <w:sz w:val="20"/>
      <w:szCs w:val="20"/>
    </w:rPr>
  </w:style>
  <w:style w:type="paragraph" w:styleId="Bobletekst">
    <w:name w:val="Balloon Text"/>
    <w:basedOn w:val="Normal"/>
    <w:link w:val="BobletekstTegn"/>
    <w:uiPriority w:val="99"/>
    <w:semiHidden/>
    <w:unhideWhenUsed/>
    <w:rsid w:val="00C86D0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86D0D"/>
    <w:rPr>
      <w:rFonts w:ascii="Segoe UI" w:hAnsi="Segoe UI" w:cs="Segoe UI"/>
      <w:sz w:val="18"/>
      <w:szCs w:val="18"/>
    </w:rPr>
  </w:style>
  <w:style w:type="character" w:styleId="Fulgthyperkobling">
    <w:name w:val="FollowedHyperlink"/>
    <w:basedOn w:val="Standardskriftforavsnitt"/>
    <w:uiPriority w:val="99"/>
    <w:semiHidden/>
    <w:unhideWhenUsed/>
    <w:rsid w:val="00823D6E"/>
    <w:rPr>
      <w:color w:val="954F72" w:themeColor="followedHyperlink"/>
      <w:u w:val="single"/>
    </w:rPr>
  </w:style>
  <w:style w:type="paragraph" w:customStyle="1" w:styleId="Default">
    <w:name w:val="Default"/>
    <w:rsid w:val="00C26BE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15CAA"/>
    <w:rPr>
      <w:rFonts w:ascii="Times New Roman" w:hAnsi="Times New Roman" w:cs="Times New Roman"/>
      <w:sz w:val="24"/>
      <w:szCs w:val="24"/>
    </w:rPr>
  </w:style>
  <w:style w:type="paragraph" w:styleId="Ingenmellomrom">
    <w:name w:val="No Spacing"/>
    <w:uiPriority w:val="1"/>
    <w:qFormat/>
    <w:rsid w:val="00C81C88"/>
    <w:pPr>
      <w:spacing w:after="0" w:line="240" w:lineRule="auto"/>
    </w:pPr>
    <w:rPr>
      <w:rFonts w:ascii="Calibri" w:hAnsi="Calibri" w:cs="Calibri"/>
    </w:rPr>
  </w:style>
  <w:style w:type="character" w:customStyle="1" w:styleId="Overskrift4Tegn">
    <w:name w:val="Overskrift 4 Tegn"/>
    <w:basedOn w:val="Standardskriftforavsnitt"/>
    <w:link w:val="Overskrift4"/>
    <w:uiPriority w:val="9"/>
    <w:rsid w:val="0021413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2510">
      <w:bodyDiv w:val="1"/>
      <w:marLeft w:val="0"/>
      <w:marRight w:val="0"/>
      <w:marTop w:val="0"/>
      <w:marBottom w:val="0"/>
      <w:divBdr>
        <w:top w:val="none" w:sz="0" w:space="0" w:color="auto"/>
        <w:left w:val="none" w:sz="0" w:space="0" w:color="auto"/>
        <w:bottom w:val="none" w:sz="0" w:space="0" w:color="auto"/>
        <w:right w:val="none" w:sz="0" w:space="0" w:color="auto"/>
      </w:divBdr>
    </w:div>
    <w:div w:id="817264448">
      <w:bodyDiv w:val="1"/>
      <w:marLeft w:val="0"/>
      <w:marRight w:val="0"/>
      <w:marTop w:val="0"/>
      <w:marBottom w:val="0"/>
      <w:divBdr>
        <w:top w:val="none" w:sz="0" w:space="0" w:color="auto"/>
        <w:left w:val="none" w:sz="0" w:space="0" w:color="auto"/>
        <w:bottom w:val="none" w:sz="0" w:space="0" w:color="auto"/>
        <w:right w:val="none" w:sz="0" w:space="0" w:color="auto"/>
      </w:divBdr>
      <w:divsChild>
        <w:div w:id="2116516753">
          <w:marLeft w:val="0"/>
          <w:marRight w:val="0"/>
          <w:marTop w:val="0"/>
          <w:marBottom w:val="0"/>
          <w:divBdr>
            <w:top w:val="none" w:sz="0" w:space="0" w:color="auto"/>
            <w:left w:val="none" w:sz="0" w:space="0" w:color="auto"/>
            <w:bottom w:val="none" w:sz="0" w:space="0" w:color="auto"/>
            <w:right w:val="none" w:sz="0" w:space="0" w:color="auto"/>
          </w:divBdr>
        </w:div>
        <w:div w:id="338239799">
          <w:marLeft w:val="0"/>
          <w:marRight w:val="0"/>
          <w:marTop w:val="0"/>
          <w:marBottom w:val="0"/>
          <w:divBdr>
            <w:top w:val="none" w:sz="0" w:space="0" w:color="auto"/>
            <w:left w:val="none" w:sz="0" w:space="0" w:color="auto"/>
            <w:bottom w:val="none" w:sz="0" w:space="0" w:color="auto"/>
            <w:right w:val="none" w:sz="0" w:space="0" w:color="auto"/>
          </w:divBdr>
        </w:div>
        <w:div w:id="1371764591">
          <w:marLeft w:val="0"/>
          <w:marRight w:val="0"/>
          <w:marTop w:val="0"/>
          <w:marBottom w:val="0"/>
          <w:divBdr>
            <w:top w:val="none" w:sz="0" w:space="0" w:color="auto"/>
            <w:left w:val="none" w:sz="0" w:space="0" w:color="auto"/>
            <w:bottom w:val="none" w:sz="0" w:space="0" w:color="auto"/>
            <w:right w:val="none" w:sz="0" w:space="0" w:color="auto"/>
          </w:divBdr>
        </w:div>
        <w:div w:id="384835627">
          <w:marLeft w:val="0"/>
          <w:marRight w:val="0"/>
          <w:marTop w:val="0"/>
          <w:marBottom w:val="0"/>
          <w:divBdr>
            <w:top w:val="none" w:sz="0" w:space="0" w:color="auto"/>
            <w:left w:val="none" w:sz="0" w:space="0" w:color="auto"/>
            <w:bottom w:val="none" w:sz="0" w:space="0" w:color="auto"/>
            <w:right w:val="none" w:sz="0" w:space="0" w:color="auto"/>
          </w:divBdr>
        </w:div>
        <w:div w:id="481624707">
          <w:marLeft w:val="0"/>
          <w:marRight w:val="0"/>
          <w:marTop w:val="0"/>
          <w:marBottom w:val="0"/>
          <w:divBdr>
            <w:top w:val="none" w:sz="0" w:space="0" w:color="auto"/>
            <w:left w:val="none" w:sz="0" w:space="0" w:color="auto"/>
            <w:bottom w:val="none" w:sz="0" w:space="0" w:color="auto"/>
            <w:right w:val="none" w:sz="0" w:space="0" w:color="auto"/>
          </w:divBdr>
        </w:div>
        <w:div w:id="1433208395">
          <w:marLeft w:val="0"/>
          <w:marRight w:val="0"/>
          <w:marTop w:val="0"/>
          <w:marBottom w:val="0"/>
          <w:divBdr>
            <w:top w:val="none" w:sz="0" w:space="0" w:color="auto"/>
            <w:left w:val="none" w:sz="0" w:space="0" w:color="auto"/>
            <w:bottom w:val="none" w:sz="0" w:space="0" w:color="auto"/>
            <w:right w:val="none" w:sz="0" w:space="0" w:color="auto"/>
          </w:divBdr>
        </w:div>
        <w:div w:id="2097048666">
          <w:marLeft w:val="0"/>
          <w:marRight w:val="0"/>
          <w:marTop w:val="0"/>
          <w:marBottom w:val="0"/>
          <w:divBdr>
            <w:top w:val="none" w:sz="0" w:space="0" w:color="auto"/>
            <w:left w:val="none" w:sz="0" w:space="0" w:color="auto"/>
            <w:bottom w:val="none" w:sz="0" w:space="0" w:color="auto"/>
            <w:right w:val="none" w:sz="0" w:space="0" w:color="auto"/>
          </w:divBdr>
        </w:div>
        <w:div w:id="1596743614">
          <w:marLeft w:val="0"/>
          <w:marRight w:val="0"/>
          <w:marTop w:val="0"/>
          <w:marBottom w:val="0"/>
          <w:divBdr>
            <w:top w:val="none" w:sz="0" w:space="0" w:color="auto"/>
            <w:left w:val="none" w:sz="0" w:space="0" w:color="auto"/>
            <w:bottom w:val="none" w:sz="0" w:space="0" w:color="auto"/>
            <w:right w:val="none" w:sz="0" w:space="0" w:color="auto"/>
          </w:divBdr>
        </w:div>
        <w:div w:id="837813188">
          <w:marLeft w:val="0"/>
          <w:marRight w:val="0"/>
          <w:marTop w:val="0"/>
          <w:marBottom w:val="0"/>
          <w:divBdr>
            <w:top w:val="none" w:sz="0" w:space="0" w:color="auto"/>
            <w:left w:val="none" w:sz="0" w:space="0" w:color="auto"/>
            <w:bottom w:val="none" w:sz="0" w:space="0" w:color="auto"/>
            <w:right w:val="none" w:sz="0" w:space="0" w:color="auto"/>
          </w:divBdr>
        </w:div>
        <w:div w:id="240991257">
          <w:marLeft w:val="0"/>
          <w:marRight w:val="0"/>
          <w:marTop w:val="0"/>
          <w:marBottom w:val="0"/>
          <w:divBdr>
            <w:top w:val="none" w:sz="0" w:space="0" w:color="auto"/>
            <w:left w:val="none" w:sz="0" w:space="0" w:color="auto"/>
            <w:bottom w:val="none" w:sz="0" w:space="0" w:color="auto"/>
            <w:right w:val="none" w:sz="0" w:space="0" w:color="auto"/>
          </w:divBdr>
        </w:div>
        <w:div w:id="638413551">
          <w:marLeft w:val="0"/>
          <w:marRight w:val="0"/>
          <w:marTop w:val="0"/>
          <w:marBottom w:val="0"/>
          <w:divBdr>
            <w:top w:val="none" w:sz="0" w:space="0" w:color="auto"/>
            <w:left w:val="none" w:sz="0" w:space="0" w:color="auto"/>
            <w:bottom w:val="none" w:sz="0" w:space="0" w:color="auto"/>
            <w:right w:val="none" w:sz="0" w:space="0" w:color="auto"/>
          </w:divBdr>
        </w:div>
        <w:div w:id="2037465704">
          <w:marLeft w:val="0"/>
          <w:marRight w:val="0"/>
          <w:marTop w:val="0"/>
          <w:marBottom w:val="0"/>
          <w:divBdr>
            <w:top w:val="none" w:sz="0" w:space="0" w:color="auto"/>
            <w:left w:val="none" w:sz="0" w:space="0" w:color="auto"/>
            <w:bottom w:val="none" w:sz="0" w:space="0" w:color="auto"/>
            <w:right w:val="none" w:sz="0" w:space="0" w:color="auto"/>
          </w:divBdr>
        </w:div>
        <w:div w:id="581916689">
          <w:marLeft w:val="0"/>
          <w:marRight w:val="0"/>
          <w:marTop w:val="0"/>
          <w:marBottom w:val="0"/>
          <w:divBdr>
            <w:top w:val="none" w:sz="0" w:space="0" w:color="auto"/>
            <w:left w:val="none" w:sz="0" w:space="0" w:color="auto"/>
            <w:bottom w:val="none" w:sz="0" w:space="0" w:color="auto"/>
            <w:right w:val="none" w:sz="0" w:space="0" w:color="auto"/>
          </w:divBdr>
        </w:div>
        <w:div w:id="958023749">
          <w:marLeft w:val="0"/>
          <w:marRight w:val="0"/>
          <w:marTop w:val="0"/>
          <w:marBottom w:val="0"/>
          <w:divBdr>
            <w:top w:val="none" w:sz="0" w:space="0" w:color="auto"/>
            <w:left w:val="none" w:sz="0" w:space="0" w:color="auto"/>
            <w:bottom w:val="none" w:sz="0" w:space="0" w:color="auto"/>
            <w:right w:val="none" w:sz="0" w:space="0" w:color="auto"/>
          </w:divBdr>
        </w:div>
        <w:div w:id="454443511">
          <w:marLeft w:val="0"/>
          <w:marRight w:val="0"/>
          <w:marTop w:val="0"/>
          <w:marBottom w:val="0"/>
          <w:divBdr>
            <w:top w:val="none" w:sz="0" w:space="0" w:color="auto"/>
            <w:left w:val="none" w:sz="0" w:space="0" w:color="auto"/>
            <w:bottom w:val="none" w:sz="0" w:space="0" w:color="auto"/>
            <w:right w:val="none" w:sz="0" w:space="0" w:color="auto"/>
          </w:divBdr>
        </w:div>
        <w:div w:id="1021980581">
          <w:marLeft w:val="0"/>
          <w:marRight w:val="0"/>
          <w:marTop w:val="0"/>
          <w:marBottom w:val="0"/>
          <w:divBdr>
            <w:top w:val="none" w:sz="0" w:space="0" w:color="auto"/>
            <w:left w:val="none" w:sz="0" w:space="0" w:color="auto"/>
            <w:bottom w:val="none" w:sz="0" w:space="0" w:color="auto"/>
            <w:right w:val="none" w:sz="0" w:space="0" w:color="auto"/>
          </w:divBdr>
        </w:div>
        <w:div w:id="1952740750">
          <w:marLeft w:val="0"/>
          <w:marRight w:val="0"/>
          <w:marTop w:val="0"/>
          <w:marBottom w:val="0"/>
          <w:divBdr>
            <w:top w:val="none" w:sz="0" w:space="0" w:color="auto"/>
            <w:left w:val="none" w:sz="0" w:space="0" w:color="auto"/>
            <w:bottom w:val="none" w:sz="0" w:space="0" w:color="auto"/>
            <w:right w:val="none" w:sz="0" w:space="0" w:color="auto"/>
          </w:divBdr>
        </w:div>
        <w:div w:id="1791509130">
          <w:marLeft w:val="0"/>
          <w:marRight w:val="0"/>
          <w:marTop w:val="0"/>
          <w:marBottom w:val="0"/>
          <w:divBdr>
            <w:top w:val="none" w:sz="0" w:space="0" w:color="auto"/>
            <w:left w:val="none" w:sz="0" w:space="0" w:color="auto"/>
            <w:bottom w:val="none" w:sz="0" w:space="0" w:color="auto"/>
            <w:right w:val="none" w:sz="0" w:space="0" w:color="auto"/>
          </w:divBdr>
        </w:div>
        <w:div w:id="966668066">
          <w:marLeft w:val="0"/>
          <w:marRight w:val="0"/>
          <w:marTop w:val="0"/>
          <w:marBottom w:val="0"/>
          <w:divBdr>
            <w:top w:val="none" w:sz="0" w:space="0" w:color="auto"/>
            <w:left w:val="none" w:sz="0" w:space="0" w:color="auto"/>
            <w:bottom w:val="none" w:sz="0" w:space="0" w:color="auto"/>
            <w:right w:val="none" w:sz="0" w:space="0" w:color="auto"/>
          </w:divBdr>
        </w:div>
        <w:div w:id="1400009460">
          <w:marLeft w:val="0"/>
          <w:marRight w:val="0"/>
          <w:marTop w:val="0"/>
          <w:marBottom w:val="0"/>
          <w:divBdr>
            <w:top w:val="none" w:sz="0" w:space="0" w:color="auto"/>
            <w:left w:val="none" w:sz="0" w:space="0" w:color="auto"/>
            <w:bottom w:val="none" w:sz="0" w:space="0" w:color="auto"/>
            <w:right w:val="none" w:sz="0" w:space="0" w:color="auto"/>
          </w:divBdr>
        </w:div>
        <w:div w:id="381759432">
          <w:marLeft w:val="0"/>
          <w:marRight w:val="0"/>
          <w:marTop w:val="0"/>
          <w:marBottom w:val="0"/>
          <w:divBdr>
            <w:top w:val="none" w:sz="0" w:space="0" w:color="auto"/>
            <w:left w:val="none" w:sz="0" w:space="0" w:color="auto"/>
            <w:bottom w:val="none" w:sz="0" w:space="0" w:color="auto"/>
            <w:right w:val="none" w:sz="0" w:space="0" w:color="auto"/>
          </w:divBdr>
        </w:div>
        <w:div w:id="472481356">
          <w:marLeft w:val="0"/>
          <w:marRight w:val="0"/>
          <w:marTop w:val="0"/>
          <w:marBottom w:val="0"/>
          <w:divBdr>
            <w:top w:val="none" w:sz="0" w:space="0" w:color="auto"/>
            <w:left w:val="none" w:sz="0" w:space="0" w:color="auto"/>
            <w:bottom w:val="none" w:sz="0" w:space="0" w:color="auto"/>
            <w:right w:val="none" w:sz="0" w:space="0" w:color="auto"/>
          </w:divBdr>
        </w:div>
        <w:div w:id="1537699375">
          <w:marLeft w:val="0"/>
          <w:marRight w:val="0"/>
          <w:marTop w:val="0"/>
          <w:marBottom w:val="0"/>
          <w:divBdr>
            <w:top w:val="none" w:sz="0" w:space="0" w:color="auto"/>
            <w:left w:val="none" w:sz="0" w:space="0" w:color="auto"/>
            <w:bottom w:val="none" w:sz="0" w:space="0" w:color="auto"/>
            <w:right w:val="none" w:sz="0" w:space="0" w:color="auto"/>
          </w:divBdr>
        </w:div>
        <w:div w:id="480925182">
          <w:marLeft w:val="0"/>
          <w:marRight w:val="0"/>
          <w:marTop w:val="0"/>
          <w:marBottom w:val="0"/>
          <w:divBdr>
            <w:top w:val="none" w:sz="0" w:space="0" w:color="auto"/>
            <w:left w:val="none" w:sz="0" w:space="0" w:color="auto"/>
            <w:bottom w:val="none" w:sz="0" w:space="0" w:color="auto"/>
            <w:right w:val="none" w:sz="0" w:space="0" w:color="auto"/>
          </w:divBdr>
        </w:div>
        <w:div w:id="591622115">
          <w:marLeft w:val="0"/>
          <w:marRight w:val="0"/>
          <w:marTop w:val="0"/>
          <w:marBottom w:val="0"/>
          <w:divBdr>
            <w:top w:val="none" w:sz="0" w:space="0" w:color="auto"/>
            <w:left w:val="none" w:sz="0" w:space="0" w:color="auto"/>
            <w:bottom w:val="none" w:sz="0" w:space="0" w:color="auto"/>
            <w:right w:val="none" w:sz="0" w:space="0" w:color="auto"/>
          </w:divBdr>
        </w:div>
        <w:div w:id="2124687708">
          <w:marLeft w:val="0"/>
          <w:marRight w:val="0"/>
          <w:marTop w:val="0"/>
          <w:marBottom w:val="0"/>
          <w:divBdr>
            <w:top w:val="none" w:sz="0" w:space="0" w:color="auto"/>
            <w:left w:val="none" w:sz="0" w:space="0" w:color="auto"/>
            <w:bottom w:val="none" w:sz="0" w:space="0" w:color="auto"/>
            <w:right w:val="none" w:sz="0" w:space="0" w:color="auto"/>
          </w:divBdr>
        </w:div>
        <w:div w:id="1313749929">
          <w:marLeft w:val="0"/>
          <w:marRight w:val="0"/>
          <w:marTop w:val="0"/>
          <w:marBottom w:val="0"/>
          <w:divBdr>
            <w:top w:val="none" w:sz="0" w:space="0" w:color="auto"/>
            <w:left w:val="none" w:sz="0" w:space="0" w:color="auto"/>
            <w:bottom w:val="none" w:sz="0" w:space="0" w:color="auto"/>
            <w:right w:val="none" w:sz="0" w:space="0" w:color="auto"/>
          </w:divBdr>
        </w:div>
        <w:div w:id="1808743064">
          <w:marLeft w:val="0"/>
          <w:marRight w:val="0"/>
          <w:marTop w:val="0"/>
          <w:marBottom w:val="0"/>
          <w:divBdr>
            <w:top w:val="none" w:sz="0" w:space="0" w:color="auto"/>
            <w:left w:val="none" w:sz="0" w:space="0" w:color="auto"/>
            <w:bottom w:val="none" w:sz="0" w:space="0" w:color="auto"/>
            <w:right w:val="none" w:sz="0" w:space="0" w:color="auto"/>
          </w:divBdr>
        </w:div>
        <w:div w:id="2084597880">
          <w:marLeft w:val="0"/>
          <w:marRight w:val="0"/>
          <w:marTop w:val="0"/>
          <w:marBottom w:val="0"/>
          <w:divBdr>
            <w:top w:val="none" w:sz="0" w:space="0" w:color="auto"/>
            <w:left w:val="none" w:sz="0" w:space="0" w:color="auto"/>
            <w:bottom w:val="none" w:sz="0" w:space="0" w:color="auto"/>
            <w:right w:val="none" w:sz="0" w:space="0" w:color="auto"/>
          </w:divBdr>
        </w:div>
        <w:div w:id="1601722742">
          <w:marLeft w:val="0"/>
          <w:marRight w:val="0"/>
          <w:marTop w:val="0"/>
          <w:marBottom w:val="0"/>
          <w:divBdr>
            <w:top w:val="none" w:sz="0" w:space="0" w:color="auto"/>
            <w:left w:val="none" w:sz="0" w:space="0" w:color="auto"/>
            <w:bottom w:val="none" w:sz="0" w:space="0" w:color="auto"/>
            <w:right w:val="none" w:sz="0" w:space="0" w:color="auto"/>
          </w:divBdr>
        </w:div>
        <w:div w:id="545602261">
          <w:marLeft w:val="0"/>
          <w:marRight w:val="0"/>
          <w:marTop w:val="0"/>
          <w:marBottom w:val="0"/>
          <w:divBdr>
            <w:top w:val="none" w:sz="0" w:space="0" w:color="auto"/>
            <w:left w:val="none" w:sz="0" w:space="0" w:color="auto"/>
            <w:bottom w:val="none" w:sz="0" w:space="0" w:color="auto"/>
            <w:right w:val="none" w:sz="0" w:space="0" w:color="auto"/>
          </w:divBdr>
        </w:div>
        <w:div w:id="599065169">
          <w:marLeft w:val="0"/>
          <w:marRight w:val="0"/>
          <w:marTop w:val="0"/>
          <w:marBottom w:val="0"/>
          <w:divBdr>
            <w:top w:val="none" w:sz="0" w:space="0" w:color="auto"/>
            <w:left w:val="none" w:sz="0" w:space="0" w:color="auto"/>
            <w:bottom w:val="none" w:sz="0" w:space="0" w:color="auto"/>
            <w:right w:val="none" w:sz="0" w:space="0" w:color="auto"/>
          </w:divBdr>
        </w:div>
        <w:div w:id="1890261123">
          <w:marLeft w:val="0"/>
          <w:marRight w:val="0"/>
          <w:marTop w:val="0"/>
          <w:marBottom w:val="0"/>
          <w:divBdr>
            <w:top w:val="none" w:sz="0" w:space="0" w:color="auto"/>
            <w:left w:val="none" w:sz="0" w:space="0" w:color="auto"/>
            <w:bottom w:val="none" w:sz="0" w:space="0" w:color="auto"/>
            <w:right w:val="none" w:sz="0" w:space="0" w:color="auto"/>
          </w:divBdr>
        </w:div>
        <w:div w:id="1611080822">
          <w:marLeft w:val="0"/>
          <w:marRight w:val="0"/>
          <w:marTop w:val="0"/>
          <w:marBottom w:val="0"/>
          <w:divBdr>
            <w:top w:val="none" w:sz="0" w:space="0" w:color="auto"/>
            <w:left w:val="none" w:sz="0" w:space="0" w:color="auto"/>
            <w:bottom w:val="none" w:sz="0" w:space="0" w:color="auto"/>
            <w:right w:val="none" w:sz="0" w:space="0" w:color="auto"/>
          </w:divBdr>
        </w:div>
        <w:div w:id="1183979383">
          <w:marLeft w:val="0"/>
          <w:marRight w:val="0"/>
          <w:marTop w:val="0"/>
          <w:marBottom w:val="0"/>
          <w:divBdr>
            <w:top w:val="none" w:sz="0" w:space="0" w:color="auto"/>
            <w:left w:val="none" w:sz="0" w:space="0" w:color="auto"/>
            <w:bottom w:val="none" w:sz="0" w:space="0" w:color="auto"/>
            <w:right w:val="none" w:sz="0" w:space="0" w:color="auto"/>
          </w:divBdr>
        </w:div>
        <w:div w:id="1002657538">
          <w:marLeft w:val="0"/>
          <w:marRight w:val="0"/>
          <w:marTop w:val="0"/>
          <w:marBottom w:val="0"/>
          <w:divBdr>
            <w:top w:val="none" w:sz="0" w:space="0" w:color="auto"/>
            <w:left w:val="none" w:sz="0" w:space="0" w:color="auto"/>
            <w:bottom w:val="none" w:sz="0" w:space="0" w:color="auto"/>
            <w:right w:val="none" w:sz="0" w:space="0" w:color="auto"/>
          </w:divBdr>
        </w:div>
        <w:div w:id="424424504">
          <w:marLeft w:val="0"/>
          <w:marRight w:val="0"/>
          <w:marTop w:val="0"/>
          <w:marBottom w:val="0"/>
          <w:divBdr>
            <w:top w:val="none" w:sz="0" w:space="0" w:color="auto"/>
            <w:left w:val="none" w:sz="0" w:space="0" w:color="auto"/>
            <w:bottom w:val="none" w:sz="0" w:space="0" w:color="auto"/>
            <w:right w:val="none" w:sz="0" w:space="0" w:color="auto"/>
          </w:divBdr>
        </w:div>
        <w:div w:id="1690061708">
          <w:marLeft w:val="0"/>
          <w:marRight w:val="0"/>
          <w:marTop w:val="0"/>
          <w:marBottom w:val="0"/>
          <w:divBdr>
            <w:top w:val="none" w:sz="0" w:space="0" w:color="auto"/>
            <w:left w:val="none" w:sz="0" w:space="0" w:color="auto"/>
            <w:bottom w:val="none" w:sz="0" w:space="0" w:color="auto"/>
            <w:right w:val="none" w:sz="0" w:space="0" w:color="auto"/>
          </w:divBdr>
        </w:div>
        <w:div w:id="1699892532">
          <w:marLeft w:val="0"/>
          <w:marRight w:val="0"/>
          <w:marTop w:val="0"/>
          <w:marBottom w:val="0"/>
          <w:divBdr>
            <w:top w:val="none" w:sz="0" w:space="0" w:color="auto"/>
            <w:left w:val="none" w:sz="0" w:space="0" w:color="auto"/>
            <w:bottom w:val="none" w:sz="0" w:space="0" w:color="auto"/>
            <w:right w:val="none" w:sz="0" w:space="0" w:color="auto"/>
          </w:divBdr>
        </w:div>
        <w:div w:id="1570730482">
          <w:marLeft w:val="0"/>
          <w:marRight w:val="0"/>
          <w:marTop w:val="0"/>
          <w:marBottom w:val="0"/>
          <w:divBdr>
            <w:top w:val="none" w:sz="0" w:space="0" w:color="auto"/>
            <w:left w:val="none" w:sz="0" w:space="0" w:color="auto"/>
            <w:bottom w:val="none" w:sz="0" w:space="0" w:color="auto"/>
            <w:right w:val="none" w:sz="0" w:space="0" w:color="auto"/>
          </w:divBdr>
        </w:div>
        <w:div w:id="232593099">
          <w:marLeft w:val="0"/>
          <w:marRight w:val="0"/>
          <w:marTop w:val="0"/>
          <w:marBottom w:val="0"/>
          <w:divBdr>
            <w:top w:val="none" w:sz="0" w:space="0" w:color="auto"/>
            <w:left w:val="none" w:sz="0" w:space="0" w:color="auto"/>
            <w:bottom w:val="none" w:sz="0" w:space="0" w:color="auto"/>
            <w:right w:val="none" w:sz="0" w:space="0" w:color="auto"/>
          </w:divBdr>
        </w:div>
        <w:div w:id="103351417">
          <w:marLeft w:val="0"/>
          <w:marRight w:val="0"/>
          <w:marTop w:val="0"/>
          <w:marBottom w:val="0"/>
          <w:divBdr>
            <w:top w:val="none" w:sz="0" w:space="0" w:color="auto"/>
            <w:left w:val="none" w:sz="0" w:space="0" w:color="auto"/>
            <w:bottom w:val="none" w:sz="0" w:space="0" w:color="auto"/>
            <w:right w:val="none" w:sz="0" w:space="0" w:color="auto"/>
          </w:divBdr>
        </w:div>
        <w:div w:id="566038653">
          <w:marLeft w:val="0"/>
          <w:marRight w:val="0"/>
          <w:marTop w:val="0"/>
          <w:marBottom w:val="0"/>
          <w:divBdr>
            <w:top w:val="none" w:sz="0" w:space="0" w:color="auto"/>
            <w:left w:val="none" w:sz="0" w:space="0" w:color="auto"/>
            <w:bottom w:val="none" w:sz="0" w:space="0" w:color="auto"/>
            <w:right w:val="none" w:sz="0" w:space="0" w:color="auto"/>
          </w:divBdr>
        </w:div>
        <w:div w:id="615601572">
          <w:marLeft w:val="0"/>
          <w:marRight w:val="0"/>
          <w:marTop w:val="0"/>
          <w:marBottom w:val="0"/>
          <w:divBdr>
            <w:top w:val="none" w:sz="0" w:space="0" w:color="auto"/>
            <w:left w:val="none" w:sz="0" w:space="0" w:color="auto"/>
            <w:bottom w:val="none" w:sz="0" w:space="0" w:color="auto"/>
            <w:right w:val="none" w:sz="0" w:space="0" w:color="auto"/>
          </w:divBdr>
        </w:div>
        <w:div w:id="204951415">
          <w:marLeft w:val="0"/>
          <w:marRight w:val="0"/>
          <w:marTop w:val="0"/>
          <w:marBottom w:val="0"/>
          <w:divBdr>
            <w:top w:val="none" w:sz="0" w:space="0" w:color="auto"/>
            <w:left w:val="none" w:sz="0" w:space="0" w:color="auto"/>
            <w:bottom w:val="none" w:sz="0" w:space="0" w:color="auto"/>
            <w:right w:val="none" w:sz="0" w:space="0" w:color="auto"/>
          </w:divBdr>
        </w:div>
        <w:div w:id="957755896">
          <w:marLeft w:val="0"/>
          <w:marRight w:val="0"/>
          <w:marTop w:val="0"/>
          <w:marBottom w:val="0"/>
          <w:divBdr>
            <w:top w:val="none" w:sz="0" w:space="0" w:color="auto"/>
            <w:left w:val="none" w:sz="0" w:space="0" w:color="auto"/>
            <w:bottom w:val="none" w:sz="0" w:space="0" w:color="auto"/>
            <w:right w:val="none" w:sz="0" w:space="0" w:color="auto"/>
          </w:divBdr>
        </w:div>
        <w:div w:id="2127196690">
          <w:marLeft w:val="0"/>
          <w:marRight w:val="0"/>
          <w:marTop w:val="0"/>
          <w:marBottom w:val="0"/>
          <w:divBdr>
            <w:top w:val="none" w:sz="0" w:space="0" w:color="auto"/>
            <w:left w:val="none" w:sz="0" w:space="0" w:color="auto"/>
            <w:bottom w:val="none" w:sz="0" w:space="0" w:color="auto"/>
            <w:right w:val="none" w:sz="0" w:space="0" w:color="auto"/>
          </w:divBdr>
        </w:div>
        <w:div w:id="1345520071">
          <w:marLeft w:val="0"/>
          <w:marRight w:val="0"/>
          <w:marTop w:val="0"/>
          <w:marBottom w:val="0"/>
          <w:divBdr>
            <w:top w:val="none" w:sz="0" w:space="0" w:color="auto"/>
            <w:left w:val="none" w:sz="0" w:space="0" w:color="auto"/>
            <w:bottom w:val="none" w:sz="0" w:space="0" w:color="auto"/>
            <w:right w:val="none" w:sz="0" w:space="0" w:color="auto"/>
          </w:divBdr>
        </w:div>
        <w:div w:id="818770771">
          <w:marLeft w:val="0"/>
          <w:marRight w:val="0"/>
          <w:marTop w:val="0"/>
          <w:marBottom w:val="0"/>
          <w:divBdr>
            <w:top w:val="none" w:sz="0" w:space="0" w:color="auto"/>
            <w:left w:val="none" w:sz="0" w:space="0" w:color="auto"/>
            <w:bottom w:val="none" w:sz="0" w:space="0" w:color="auto"/>
            <w:right w:val="none" w:sz="0" w:space="0" w:color="auto"/>
          </w:divBdr>
        </w:div>
        <w:div w:id="1778450901">
          <w:marLeft w:val="0"/>
          <w:marRight w:val="0"/>
          <w:marTop w:val="0"/>
          <w:marBottom w:val="0"/>
          <w:divBdr>
            <w:top w:val="none" w:sz="0" w:space="0" w:color="auto"/>
            <w:left w:val="none" w:sz="0" w:space="0" w:color="auto"/>
            <w:bottom w:val="none" w:sz="0" w:space="0" w:color="auto"/>
            <w:right w:val="none" w:sz="0" w:space="0" w:color="auto"/>
          </w:divBdr>
        </w:div>
        <w:div w:id="1388457606">
          <w:marLeft w:val="0"/>
          <w:marRight w:val="0"/>
          <w:marTop w:val="0"/>
          <w:marBottom w:val="0"/>
          <w:divBdr>
            <w:top w:val="none" w:sz="0" w:space="0" w:color="auto"/>
            <w:left w:val="none" w:sz="0" w:space="0" w:color="auto"/>
            <w:bottom w:val="none" w:sz="0" w:space="0" w:color="auto"/>
            <w:right w:val="none" w:sz="0" w:space="0" w:color="auto"/>
          </w:divBdr>
        </w:div>
        <w:div w:id="1746302059">
          <w:marLeft w:val="0"/>
          <w:marRight w:val="0"/>
          <w:marTop w:val="0"/>
          <w:marBottom w:val="0"/>
          <w:divBdr>
            <w:top w:val="none" w:sz="0" w:space="0" w:color="auto"/>
            <w:left w:val="none" w:sz="0" w:space="0" w:color="auto"/>
            <w:bottom w:val="none" w:sz="0" w:space="0" w:color="auto"/>
            <w:right w:val="none" w:sz="0" w:space="0" w:color="auto"/>
          </w:divBdr>
        </w:div>
        <w:div w:id="1506750215">
          <w:marLeft w:val="0"/>
          <w:marRight w:val="0"/>
          <w:marTop w:val="0"/>
          <w:marBottom w:val="0"/>
          <w:divBdr>
            <w:top w:val="none" w:sz="0" w:space="0" w:color="auto"/>
            <w:left w:val="none" w:sz="0" w:space="0" w:color="auto"/>
            <w:bottom w:val="none" w:sz="0" w:space="0" w:color="auto"/>
            <w:right w:val="none" w:sz="0" w:space="0" w:color="auto"/>
          </w:divBdr>
        </w:div>
        <w:div w:id="1099567237">
          <w:marLeft w:val="0"/>
          <w:marRight w:val="0"/>
          <w:marTop w:val="0"/>
          <w:marBottom w:val="0"/>
          <w:divBdr>
            <w:top w:val="none" w:sz="0" w:space="0" w:color="auto"/>
            <w:left w:val="none" w:sz="0" w:space="0" w:color="auto"/>
            <w:bottom w:val="none" w:sz="0" w:space="0" w:color="auto"/>
            <w:right w:val="none" w:sz="0" w:space="0" w:color="auto"/>
          </w:divBdr>
        </w:div>
        <w:div w:id="1186210723">
          <w:marLeft w:val="0"/>
          <w:marRight w:val="0"/>
          <w:marTop w:val="0"/>
          <w:marBottom w:val="0"/>
          <w:divBdr>
            <w:top w:val="none" w:sz="0" w:space="0" w:color="auto"/>
            <w:left w:val="none" w:sz="0" w:space="0" w:color="auto"/>
            <w:bottom w:val="none" w:sz="0" w:space="0" w:color="auto"/>
            <w:right w:val="none" w:sz="0" w:space="0" w:color="auto"/>
          </w:divBdr>
        </w:div>
        <w:div w:id="610939068">
          <w:marLeft w:val="0"/>
          <w:marRight w:val="0"/>
          <w:marTop w:val="0"/>
          <w:marBottom w:val="0"/>
          <w:divBdr>
            <w:top w:val="none" w:sz="0" w:space="0" w:color="auto"/>
            <w:left w:val="none" w:sz="0" w:space="0" w:color="auto"/>
            <w:bottom w:val="none" w:sz="0" w:space="0" w:color="auto"/>
            <w:right w:val="none" w:sz="0" w:space="0" w:color="auto"/>
          </w:divBdr>
        </w:div>
      </w:divsChild>
    </w:div>
    <w:div w:id="1016078924">
      <w:bodyDiv w:val="1"/>
      <w:marLeft w:val="0"/>
      <w:marRight w:val="0"/>
      <w:marTop w:val="0"/>
      <w:marBottom w:val="0"/>
      <w:divBdr>
        <w:top w:val="none" w:sz="0" w:space="0" w:color="auto"/>
        <w:left w:val="none" w:sz="0" w:space="0" w:color="auto"/>
        <w:bottom w:val="none" w:sz="0" w:space="0" w:color="auto"/>
        <w:right w:val="none" w:sz="0" w:space="0" w:color="auto"/>
      </w:divBdr>
    </w:div>
    <w:div w:id="1281452872">
      <w:bodyDiv w:val="1"/>
      <w:marLeft w:val="0"/>
      <w:marRight w:val="0"/>
      <w:marTop w:val="0"/>
      <w:marBottom w:val="0"/>
      <w:divBdr>
        <w:top w:val="none" w:sz="0" w:space="0" w:color="auto"/>
        <w:left w:val="none" w:sz="0" w:space="0" w:color="auto"/>
        <w:bottom w:val="none" w:sz="0" w:space="0" w:color="auto"/>
        <w:right w:val="none" w:sz="0" w:space="0" w:color="auto"/>
      </w:divBdr>
      <w:divsChild>
        <w:div w:id="893547367">
          <w:marLeft w:val="0"/>
          <w:marRight w:val="0"/>
          <w:marTop w:val="0"/>
          <w:marBottom w:val="120"/>
          <w:divBdr>
            <w:top w:val="none" w:sz="0" w:space="0" w:color="auto"/>
            <w:left w:val="none" w:sz="0" w:space="0" w:color="auto"/>
            <w:bottom w:val="none" w:sz="0" w:space="0" w:color="auto"/>
            <w:right w:val="none" w:sz="0" w:space="0" w:color="auto"/>
          </w:divBdr>
          <w:divsChild>
            <w:div w:id="325788192">
              <w:marLeft w:val="0"/>
              <w:marRight w:val="0"/>
              <w:marTop w:val="0"/>
              <w:marBottom w:val="0"/>
              <w:divBdr>
                <w:top w:val="none" w:sz="0" w:space="0" w:color="auto"/>
                <w:left w:val="none" w:sz="0" w:space="0" w:color="auto"/>
                <w:bottom w:val="none" w:sz="0" w:space="0" w:color="auto"/>
                <w:right w:val="none" w:sz="0" w:space="0" w:color="auto"/>
              </w:divBdr>
              <w:divsChild>
                <w:div w:id="75172061">
                  <w:marLeft w:val="0"/>
                  <w:marRight w:val="0"/>
                  <w:marTop w:val="0"/>
                  <w:marBottom w:val="0"/>
                  <w:divBdr>
                    <w:top w:val="none" w:sz="0" w:space="0" w:color="auto"/>
                    <w:left w:val="none" w:sz="0" w:space="0" w:color="auto"/>
                    <w:bottom w:val="none" w:sz="0" w:space="0" w:color="auto"/>
                    <w:right w:val="none" w:sz="0" w:space="0" w:color="auto"/>
                  </w:divBdr>
                </w:div>
                <w:div w:id="322126811">
                  <w:marLeft w:val="0"/>
                  <w:marRight w:val="0"/>
                  <w:marTop w:val="0"/>
                  <w:marBottom w:val="0"/>
                  <w:divBdr>
                    <w:top w:val="none" w:sz="0" w:space="0" w:color="auto"/>
                    <w:left w:val="none" w:sz="0" w:space="0" w:color="auto"/>
                    <w:bottom w:val="none" w:sz="0" w:space="0" w:color="auto"/>
                    <w:right w:val="none" w:sz="0" w:space="0" w:color="auto"/>
                  </w:divBdr>
                </w:div>
                <w:div w:id="923681045">
                  <w:marLeft w:val="0"/>
                  <w:marRight w:val="0"/>
                  <w:marTop w:val="0"/>
                  <w:marBottom w:val="0"/>
                  <w:divBdr>
                    <w:top w:val="none" w:sz="0" w:space="0" w:color="auto"/>
                    <w:left w:val="none" w:sz="0" w:space="0" w:color="auto"/>
                    <w:bottom w:val="none" w:sz="0" w:space="0" w:color="auto"/>
                    <w:right w:val="none" w:sz="0" w:space="0" w:color="auto"/>
                  </w:divBdr>
                </w:div>
                <w:div w:id="1510171604">
                  <w:marLeft w:val="0"/>
                  <w:marRight w:val="0"/>
                  <w:marTop w:val="0"/>
                  <w:marBottom w:val="0"/>
                  <w:divBdr>
                    <w:top w:val="none" w:sz="0" w:space="0" w:color="auto"/>
                    <w:left w:val="none" w:sz="0" w:space="0" w:color="auto"/>
                    <w:bottom w:val="none" w:sz="0" w:space="0" w:color="auto"/>
                    <w:right w:val="none" w:sz="0" w:space="0" w:color="auto"/>
                  </w:divBdr>
                </w:div>
                <w:div w:id="1600218975">
                  <w:marLeft w:val="0"/>
                  <w:marRight w:val="0"/>
                  <w:marTop w:val="0"/>
                  <w:marBottom w:val="0"/>
                  <w:divBdr>
                    <w:top w:val="none" w:sz="0" w:space="0" w:color="auto"/>
                    <w:left w:val="none" w:sz="0" w:space="0" w:color="auto"/>
                    <w:bottom w:val="none" w:sz="0" w:space="0" w:color="auto"/>
                    <w:right w:val="none" w:sz="0" w:space="0" w:color="auto"/>
                  </w:divBdr>
                </w:div>
                <w:div w:id="1156385264">
                  <w:marLeft w:val="0"/>
                  <w:marRight w:val="0"/>
                  <w:marTop w:val="0"/>
                  <w:marBottom w:val="0"/>
                  <w:divBdr>
                    <w:top w:val="none" w:sz="0" w:space="0" w:color="auto"/>
                    <w:left w:val="none" w:sz="0" w:space="0" w:color="auto"/>
                    <w:bottom w:val="none" w:sz="0" w:space="0" w:color="auto"/>
                    <w:right w:val="none" w:sz="0" w:space="0" w:color="auto"/>
                  </w:divBdr>
                </w:div>
                <w:div w:id="1412510430">
                  <w:marLeft w:val="0"/>
                  <w:marRight w:val="0"/>
                  <w:marTop w:val="0"/>
                  <w:marBottom w:val="0"/>
                  <w:divBdr>
                    <w:top w:val="none" w:sz="0" w:space="0" w:color="auto"/>
                    <w:left w:val="none" w:sz="0" w:space="0" w:color="auto"/>
                    <w:bottom w:val="none" w:sz="0" w:space="0" w:color="auto"/>
                    <w:right w:val="none" w:sz="0" w:space="0" w:color="auto"/>
                  </w:divBdr>
                </w:div>
                <w:div w:id="123474442">
                  <w:marLeft w:val="0"/>
                  <w:marRight w:val="0"/>
                  <w:marTop w:val="0"/>
                  <w:marBottom w:val="0"/>
                  <w:divBdr>
                    <w:top w:val="none" w:sz="0" w:space="0" w:color="auto"/>
                    <w:left w:val="none" w:sz="0" w:space="0" w:color="auto"/>
                    <w:bottom w:val="none" w:sz="0" w:space="0" w:color="auto"/>
                    <w:right w:val="none" w:sz="0" w:space="0" w:color="auto"/>
                  </w:divBdr>
                </w:div>
                <w:div w:id="247927383">
                  <w:marLeft w:val="0"/>
                  <w:marRight w:val="0"/>
                  <w:marTop w:val="0"/>
                  <w:marBottom w:val="0"/>
                  <w:divBdr>
                    <w:top w:val="none" w:sz="0" w:space="0" w:color="auto"/>
                    <w:left w:val="none" w:sz="0" w:space="0" w:color="auto"/>
                    <w:bottom w:val="none" w:sz="0" w:space="0" w:color="auto"/>
                    <w:right w:val="none" w:sz="0" w:space="0" w:color="auto"/>
                  </w:divBdr>
                </w:div>
                <w:div w:id="505948950">
                  <w:marLeft w:val="0"/>
                  <w:marRight w:val="0"/>
                  <w:marTop w:val="0"/>
                  <w:marBottom w:val="0"/>
                  <w:divBdr>
                    <w:top w:val="none" w:sz="0" w:space="0" w:color="auto"/>
                    <w:left w:val="none" w:sz="0" w:space="0" w:color="auto"/>
                    <w:bottom w:val="none" w:sz="0" w:space="0" w:color="auto"/>
                    <w:right w:val="none" w:sz="0" w:space="0" w:color="auto"/>
                  </w:divBdr>
                </w:div>
                <w:div w:id="268584536">
                  <w:marLeft w:val="0"/>
                  <w:marRight w:val="0"/>
                  <w:marTop w:val="0"/>
                  <w:marBottom w:val="0"/>
                  <w:divBdr>
                    <w:top w:val="none" w:sz="0" w:space="0" w:color="auto"/>
                    <w:left w:val="none" w:sz="0" w:space="0" w:color="auto"/>
                    <w:bottom w:val="none" w:sz="0" w:space="0" w:color="auto"/>
                    <w:right w:val="none" w:sz="0" w:space="0" w:color="auto"/>
                  </w:divBdr>
                </w:div>
                <w:div w:id="759302437">
                  <w:marLeft w:val="0"/>
                  <w:marRight w:val="0"/>
                  <w:marTop w:val="0"/>
                  <w:marBottom w:val="0"/>
                  <w:divBdr>
                    <w:top w:val="none" w:sz="0" w:space="0" w:color="auto"/>
                    <w:left w:val="none" w:sz="0" w:space="0" w:color="auto"/>
                    <w:bottom w:val="none" w:sz="0" w:space="0" w:color="auto"/>
                    <w:right w:val="none" w:sz="0" w:space="0" w:color="auto"/>
                  </w:divBdr>
                </w:div>
                <w:div w:id="1722900681">
                  <w:marLeft w:val="0"/>
                  <w:marRight w:val="0"/>
                  <w:marTop w:val="0"/>
                  <w:marBottom w:val="0"/>
                  <w:divBdr>
                    <w:top w:val="none" w:sz="0" w:space="0" w:color="auto"/>
                    <w:left w:val="none" w:sz="0" w:space="0" w:color="auto"/>
                    <w:bottom w:val="none" w:sz="0" w:space="0" w:color="auto"/>
                    <w:right w:val="none" w:sz="0" w:space="0" w:color="auto"/>
                  </w:divBdr>
                </w:div>
                <w:div w:id="364713689">
                  <w:marLeft w:val="0"/>
                  <w:marRight w:val="0"/>
                  <w:marTop w:val="0"/>
                  <w:marBottom w:val="0"/>
                  <w:divBdr>
                    <w:top w:val="none" w:sz="0" w:space="0" w:color="auto"/>
                    <w:left w:val="none" w:sz="0" w:space="0" w:color="auto"/>
                    <w:bottom w:val="none" w:sz="0" w:space="0" w:color="auto"/>
                    <w:right w:val="none" w:sz="0" w:space="0" w:color="auto"/>
                  </w:divBdr>
                </w:div>
                <w:div w:id="99565427">
                  <w:marLeft w:val="0"/>
                  <w:marRight w:val="0"/>
                  <w:marTop w:val="0"/>
                  <w:marBottom w:val="0"/>
                  <w:divBdr>
                    <w:top w:val="none" w:sz="0" w:space="0" w:color="auto"/>
                    <w:left w:val="none" w:sz="0" w:space="0" w:color="auto"/>
                    <w:bottom w:val="none" w:sz="0" w:space="0" w:color="auto"/>
                    <w:right w:val="none" w:sz="0" w:space="0" w:color="auto"/>
                  </w:divBdr>
                </w:div>
                <w:div w:id="1178886147">
                  <w:marLeft w:val="0"/>
                  <w:marRight w:val="0"/>
                  <w:marTop w:val="0"/>
                  <w:marBottom w:val="0"/>
                  <w:divBdr>
                    <w:top w:val="none" w:sz="0" w:space="0" w:color="auto"/>
                    <w:left w:val="none" w:sz="0" w:space="0" w:color="auto"/>
                    <w:bottom w:val="none" w:sz="0" w:space="0" w:color="auto"/>
                    <w:right w:val="none" w:sz="0" w:space="0" w:color="auto"/>
                  </w:divBdr>
                </w:div>
                <w:div w:id="1733581750">
                  <w:marLeft w:val="0"/>
                  <w:marRight w:val="0"/>
                  <w:marTop w:val="0"/>
                  <w:marBottom w:val="0"/>
                  <w:divBdr>
                    <w:top w:val="none" w:sz="0" w:space="0" w:color="auto"/>
                    <w:left w:val="none" w:sz="0" w:space="0" w:color="auto"/>
                    <w:bottom w:val="none" w:sz="0" w:space="0" w:color="auto"/>
                    <w:right w:val="none" w:sz="0" w:space="0" w:color="auto"/>
                  </w:divBdr>
                </w:div>
                <w:div w:id="1983344800">
                  <w:marLeft w:val="0"/>
                  <w:marRight w:val="0"/>
                  <w:marTop w:val="0"/>
                  <w:marBottom w:val="0"/>
                  <w:divBdr>
                    <w:top w:val="none" w:sz="0" w:space="0" w:color="auto"/>
                    <w:left w:val="none" w:sz="0" w:space="0" w:color="auto"/>
                    <w:bottom w:val="none" w:sz="0" w:space="0" w:color="auto"/>
                    <w:right w:val="none" w:sz="0" w:space="0" w:color="auto"/>
                  </w:divBdr>
                </w:div>
                <w:div w:id="1276981310">
                  <w:marLeft w:val="0"/>
                  <w:marRight w:val="0"/>
                  <w:marTop w:val="0"/>
                  <w:marBottom w:val="0"/>
                  <w:divBdr>
                    <w:top w:val="none" w:sz="0" w:space="0" w:color="auto"/>
                    <w:left w:val="none" w:sz="0" w:space="0" w:color="auto"/>
                    <w:bottom w:val="none" w:sz="0" w:space="0" w:color="auto"/>
                    <w:right w:val="none" w:sz="0" w:space="0" w:color="auto"/>
                  </w:divBdr>
                </w:div>
                <w:div w:id="1613433843">
                  <w:marLeft w:val="0"/>
                  <w:marRight w:val="0"/>
                  <w:marTop w:val="0"/>
                  <w:marBottom w:val="0"/>
                  <w:divBdr>
                    <w:top w:val="none" w:sz="0" w:space="0" w:color="auto"/>
                    <w:left w:val="none" w:sz="0" w:space="0" w:color="auto"/>
                    <w:bottom w:val="none" w:sz="0" w:space="0" w:color="auto"/>
                    <w:right w:val="none" w:sz="0" w:space="0" w:color="auto"/>
                  </w:divBdr>
                </w:div>
                <w:div w:id="28456313">
                  <w:marLeft w:val="0"/>
                  <w:marRight w:val="0"/>
                  <w:marTop w:val="0"/>
                  <w:marBottom w:val="0"/>
                  <w:divBdr>
                    <w:top w:val="none" w:sz="0" w:space="0" w:color="auto"/>
                    <w:left w:val="none" w:sz="0" w:space="0" w:color="auto"/>
                    <w:bottom w:val="none" w:sz="0" w:space="0" w:color="auto"/>
                    <w:right w:val="none" w:sz="0" w:space="0" w:color="auto"/>
                  </w:divBdr>
                </w:div>
                <w:div w:id="1827475296">
                  <w:marLeft w:val="0"/>
                  <w:marRight w:val="0"/>
                  <w:marTop w:val="0"/>
                  <w:marBottom w:val="0"/>
                  <w:divBdr>
                    <w:top w:val="none" w:sz="0" w:space="0" w:color="auto"/>
                    <w:left w:val="none" w:sz="0" w:space="0" w:color="auto"/>
                    <w:bottom w:val="none" w:sz="0" w:space="0" w:color="auto"/>
                    <w:right w:val="none" w:sz="0" w:space="0" w:color="auto"/>
                  </w:divBdr>
                </w:div>
                <w:div w:id="1415472081">
                  <w:marLeft w:val="0"/>
                  <w:marRight w:val="0"/>
                  <w:marTop w:val="0"/>
                  <w:marBottom w:val="0"/>
                  <w:divBdr>
                    <w:top w:val="none" w:sz="0" w:space="0" w:color="auto"/>
                    <w:left w:val="none" w:sz="0" w:space="0" w:color="auto"/>
                    <w:bottom w:val="none" w:sz="0" w:space="0" w:color="auto"/>
                    <w:right w:val="none" w:sz="0" w:space="0" w:color="auto"/>
                  </w:divBdr>
                </w:div>
                <w:div w:id="1849253590">
                  <w:marLeft w:val="0"/>
                  <w:marRight w:val="0"/>
                  <w:marTop w:val="0"/>
                  <w:marBottom w:val="0"/>
                  <w:divBdr>
                    <w:top w:val="none" w:sz="0" w:space="0" w:color="auto"/>
                    <w:left w:val="none" w:sz="0" w:space="0" w:color="auto"/>
                    <w:bottom w:val="none" w:sz="0" w:space="0" w:color="auto"/>
                    <w:right w:val="none" w:sz="0" w:space="0" w:color="auto"/>
                  </w:divBdr>
                </w:div>
                <w:div w:id="1427114966">
                  <w:marLeft w:val="0"/>
                  <w:marRight w:val="0"/>
                  <w:marTop w:val="0"/>
                  <w:marBottom w:val="0"/>
                  <w:divBdr>
                    <w:top w:val="none" w:sz="0" w:space="0" w:color="auto"/>
                    <w:left w:val="none" w:sz="0" w:space="0" w:color="auto"/>
                    <w:bottom w:val="none" w:sz="0" w:space="0" w:color="auto"/>
                    <w:right w:val="none" w:sz="0" w:space="0" w:color="auto"/>
                  </w:divBdr>
                </w:div>
                <w:div w:id="362217494">
                  <w:marLeft w:val="0"/>
                  <w:marRight w:val="0"/>
                  <w:marTop w:val="0"/>
                  <w:marBottom w:val="0"/>
                  <w:divBdr>
                    <w:top w:val="none" w:sz="0" w:space="0" w:color="auto"/>
                    <w:left w:val="none" w:sz="0" w:space="0" w:color="auto"/>
                    <w:bottom w:val="none" w:sz="0" w:space="0" w:color="auto"/>
                    <w:right w:val="none" w:sz="0" w:space="0" w:color="auto"/>
                  </w:divBdr>
                </w:div>
                <w:div w:id="1624117680">
                  <w:marLeft w:val="0"/>
                  <w:marRight w:val="0"/>
                  <w:marTop w:val="0"/>
                  <w:marBottom w:val="0"/>
                  <w:divBdr>
                    <w:top w:val="none" w:sz="0" w:space="0" w:color="auto"/>
                    <w:left w:val="none" w:sz="0" w:space="0" w:color="auto"/>
                    <w:bottom w:val="none" w:sz="0" w:space="0" w:color="auto"/>
                    <w:right w:val="none" w:sz="0" w:space="0" w:color="auto"/>
                  </w:divBdr>
                </w:div>
                <w:div w:id="360009565">
                  <w:marLeft w:val="0"/>
                  <w:marRight w:val="0"/>
                  <w:marTop w:val="0"/>
                  <w:marBottom w:val="0"/>
                  <w:divBdr>
                    <w:top w:val="none" w:sz="0" w:space="0" w:color="auto"/>
                    <w:left w:val="none" w:sz="0" w:space="0" w:color="auto"/>
                    <w:bottom w:val="none" w:sz="0" w:space="0" w:color="auto"/>
                    <w:right w:val="none" w:sz="0" w:space="0" w:color="auto"/>
                  </w:divBdr>
                </w:div>
                <w:div w:id="1197233428">
                  <w:marLeft w:val="0"/>
                  <w:marRight w:val="0"/>
                  <w:marTop w:val="0"/>
                  <w:marBottom w:val="0"/>
                  <w:divBdr>
                    <w:top w:val="none" w:sz="0" w:space="0" w:color="auto"/>
                    <w:left w:val="none" w:sz="0" w:space="0" w:color="auto"/>
                    <w:bottom w:val="none" w:sz="0" w:space="0" w:color="auto"/>
                    <w:right w:val="none" w:sz="0" w:space="0" w:color="auto"/>
                  </w:divBdr>
                </w:div>
                <w:div w:id="18721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0791">
          <w:marLeft w:val="0"/>
          <w:marRight w:val="0"/>
          <w:marTop w:val="0"/>
          <w:marBottom w:val="120"/>
          <w:divBdr>
            <w:top w:val="none" w:sz="0" w:space="0" w:color="auto"/>
            <w:left w:val="none" w:sz="0" w:space="0" w:color="auto"/>
            <w:bottom w:val="none" w:sz="0" w:space="0" w:color="auto"/>
            <w:right w:val="none" w:sz="0" w:space="0" w:color="auto"/>
          </w:divBdr>
          <w:divsChild>
            <w:div w:id="1292860313">
              <w:marLeft w:val="0"/>
              <w:marRight w:val="0"/>
              <w:marTop w:val="0"/>
              <w:marBottom w:val="0"/>
              <w:divBdr>
                <w:top w:val="none" w:sz="0" w:space="0" w:color="auto"/>
                <w:left w:val="none" w:sz="0" w:space="0" w:color="auto"/>
                <w:bottom w:val="none" w:sz="0" w:space="0" w:color="auto"/>
                <w:right w:val="none" w:sz="0" w:space="0" w:color="auto"/>
              </w:divBdr>
              <w:divsChild>
                <w:div w:id="1454135210">
                  <w:marLeft w:val="0"/>
                  <w:marRight w:val="0"/>
                  <w:marTop w:val="0"/>
                  <w:marBottom w:val="0"/>
                  <w:divBdr>
                    <w:top w:val="none" w:sz="0" w:space="0" w:color="auto"/>
                    <w:left w:val="none" w:sz="0" w:space="0" w:color="auto"/>
                    <w:bottom w:val="none" w:sz="0" w:space="0" w:color="auto"/>
                    <w:right w:val="none" w:sz="0" w:space="0" w:color="auto"/>
                  </w:divBdr>
                </w:div>
                <w:div w:id="1163813250">
                  <w:marLeft w:val="0"/>
                  <w:marRight w:val="0"/>
                  <w:marTop w:val="0"/>
                  <w:marBottom w:val="0"/>
                  <w:divBdr>
                    <w:top w:val="none" w:sz="0" w:space="0" w:color="auto"/>
                    <w:left w:val="none" w:sz="0" w:space="0" w:color="auto"/>
                    <w:bottom w:val="none" w:sz="0" w:space="0" w:color="auto"/>
                    <w:right w:val="none" w:sz="0" w:space="0" w:color="auto"/>
                  </w:divBdr>
                </w:div>
                <w:div w:id="1436442456">
                  <w:marLeft w:val="0"/>
                  <w:marRight w:val="0"/>
                  <w:marTop w:val="0"/>
                  <w:marBottom w:val="0"/>
                  <w:divBdr>
                    <w:top w:val="none" w:sz="0" w:space="0" w:color="auto"/>
                    <w:left w:val="none" w:sz="0" w:space="0" w:color="auto"/>
                    <w:bottom w:val="none" w:sz="0" w:space="0" w:color="auto"/>
                    <w:right w:val="none" w:sz="0" w:space="0" w:color="auto"/>
                  </w:divBdr>
                </w:div>
                <w:div w:id="1754160861">
                  <w:marLeft w:val="0"/>
                  <w:marRight w:val="0"/>
                  <w:marTop w:val="0"/>
                  <w:marBottom w:val="0"/>
                  <w:divBdr>
                    <w:top w:val="none" w:sz="0" w:space="0" w:color="auto"/>
                    <w:left w:val="none" w:sz="0" w:space="0" w:color="auto"/>
                    <w:bottom w:val="none" w:sz="0" w:space="0" w:color="auto"/>
                    <w:right w:val="none" w:sz="0" w:space="0" w:color="auto"/>
                  </w:divBdr>
                </w:div>
                <w:div w:id="2051177216">
                  <w:marLeft w:val="0"/>
                  <w:marRight w:val="0"/>
                  <w:marTop w:val="0"/>
                  <w:marBottom w:val="0"/>
                  <w:divBdr>
                    <w:top w:val="none" w:sz="0" w:space="0" w:color="auto"/>
                    <w:left w:val="none" w:sz="0" w:space="0" w:color="auto"/>
                    <w:bottom w:val="none" w:sz="0" w:space="0" w:color="auto"/>
                    <w:right w:val="none" w:sz="0" w:space="0" w:color="auto"/>
                  </w:divBdr>
                </w:div>
                <w:div w:id="1267957058">
                  <w:marLeft w:val="0"/>
                  <w:marRight w:val="0"/>
                  <w:marTop w:val="0"/>
                  <w:marBottom w:val="0"/>
                  <w:divBdr>
                    <w:top w:val="none" w:sz="0" w:space="0" w:color="auto"/>
                    <w:left w:val="none" w:sz="0" w:space="0" w:color="auto"/>
                    <w:bottom w:val="none" w:sz="0" w:space="0" w:color="auto"/>
                    <w:right w:val="none" w:sz="0" w:space="0" w:color="auto"/>
                  </w:divBdr>
                </w:div>
                <w:div w:id="63725598">
                  <w:marLeft w:val="0"/>
                  <w:marRight w:val="0"/>
                  <w:marTop w:val="0"/>
                  <w:marBottom w:val="0"/>
                  <w:divBdr>
                    <w:top w:val="none" w:sz="0" w:space="0" w:color="auto"/>
                    <w:left w:val="none" w:sz="0" w:space="0" w:color="auto"/>
                    <w:bottom w:val="none" w:sz="0" w:space="0" w:color="auto"/>
                    <w:right w:val="none" w:sz="0" w:space="0" w:color="auto"/>
                  </w:divBdr>
                </w:div>
                <w:div w:id="1968659014">
                  <w:marLeft w:val="0"/>
                  <w:marRight w:val="0"/>
                  <w:marTop w:val="0"/>
                  <w:marBottom w:val="0"/>
                  <w:divBdr>
                    <w:top w:val="none" w:sz="0" w:space="0" w:color="auto"/>
                    <w:left w:val="none" w:sz="0" w:space="0" w:color="auto"/>
                    <w:bottom w:val="none" w:sz="0" w:space="0" w:color="auto"/>
                    <w:right w:val="none" w:sz="0" w:space="0" w:color="auto"/>
                  </w:divBdr>
                </w:div>
                <w:div w:id="1278558314">
                  <w:marLeft w:val="0"/>
                  <w:marRight w:val="0"/>
                  <w:marTop w:val="0"/>
                  <w:marBottom w:val="0"/>
                  <w:divBdr>
                    <w:top w:val="none" w:sz="0" w:space="0" w:color="auto"/>
                    <w:left w:val="none" w:sz="0" w:space="0" w:color="auto"/>
                    <w:bottom w:val="none" w:sz="0" w:space="0" w:color="auto"/>
                    <w:right w:val="none" w:sz="0" w:space="0" w:color="auto"/>
                  </w:divBdr>
                </w:div>
                <w:div w:id="1282540811">
                  <w:marLeft w:val="0"/>
                  <w:marRight w:val="0"/>
                  <w:marTop w:val="0"/>
                  <w:marBottom w:val="0"/>
                  <w:divBdr>
                    <w:top w:val="none" w:sz="0" w:space="0" w:color="auto"/>
                    <w:left w:val="none" w:sz="0" w:space="0" w:color="auto"/>
                    <w:bottom w:val="none" w:sz="0" w:space="0" w:color="auto"/>
                    <w:right w:val="none" w:sz="0" w:space="0" w:color="auto"/>
                  </w:divBdr>
                </w:div>
                <w:div w:id="173542014">
                  <w:marLeft w:val="0"/>
                  <w:marRight w:val="0"/>
                  <w:marTop w:val="0"/>
                  <w:marBottom w:val="0"/>
                  <w:divBdr>
                    <w:top w:val="none" w:sz="0" w:space="0" w:color="auto"/>
                    <w:left w:val="none" w:sz="0" w:space="0" w:color="auto"/>
                    <w:bottom w:val="none" w:sz="0" w:space="0" w:color="auto"/>
                    <w:right w:val="none" w:sz="0" w:space="0" w:color="auto"/>
                  </w:divBdr>
                </w:div>
                <w:div w:id="2125738">
                  <w:marLeft w:val="0"/>
                  <w:marRight w:val="0"/>
                  <w:marTop w:val="0"/>
                  <w:marBottom w:val="0"/>
                  <w:divBdr>
                    <w:top w:val="none" w:sz="0" w:space="0" w:color="auto"/>
                    <w:left w:val="none" w:sz="0" w:space="0" w:color="auto"/>
                    <w:bottom w:val="none" w:sz="0" w:space="0" w:color="auto"/>
                    <w:right w:val="none" w:sz="0" w:space="0" w:color="auto"/>
                  </w:divBdr>
                </w:div>
                <w:div w:id="112597995">
                  <w:marLeft w:val="0"/>
                  <w:marRight w:val="0"/>
                  <w:marTop w:val="0"/>
                  <w:marBottom w:val="0"/>
                  <w:divBdr>
                    <w:top w:val="none" w:sz="0" w:space="0" w:color="auto"/>
                    <w:left w:val="none" w:sz="0" w:space="0" w:color="auto"/>
                    <w:bottom w:val="none" w:sz="0" w:space="0" w:color="auto"/>
                    <w:right w:val="none" w:sz="0" w:space="0" w:color="auto"/>
                  </w:divBdr>
                </w:div>
                <w:div w:id="236870010">
                  <w:marLeft w:val="0"/>
                  <w:marRight w:val="0"/>
                  <w:marTop w:val="0"/>
                  <w:marBottom w:val="0"/>
                  <w:divBdr>
                    <w:top w:val="none" w:sz="0" w:space="0" w:color="auto"/>
                    <w:left w:val="none" w:sz="0" w:space="0" w:color="auto"/>
                    <w:bottom w:val="none" w:sz="0" w:space="0" w:color="auto"/>
                    <w:right w:val="none" w:sz="0" w:space="0" w:color="auto"/>
                  </w:divBdr>
                </w:div>
                <w:div w:id="1260018402">
                  <w:marLeft w:val="0"/>
                  <w:marRight w:val="0"/>
                  <w:marTop w:val="0"/>
                  <w:marBottom w:val="0"/>
                  <w:divBdr>
                    <w:top w:val="none" w:sz="0" w:space="0" w:color="auto"/>
                    <w:left w:val="none" w:sz="0" w:space="0" w:color="auto"/>
                    <w:bottom w:val="none" w:sz="0" w:space="0" w:color="auto"/>
                    <w:right w:val="none" w:sz="0" w:space="0" w:color="auto"/>
                  </w:divBdr>
                </w:div>
                <w:div w:id="632712006">
                  <w:marLeft w:val="0"/>
                  <w:marRight w:val="0"/>
                  <w:marTop w:val="0"/>
                  <w:marBottom w:val="0"/>
                  <w:divBdr>
                    <w:top w:val="none" w:sz="0" w:space="0" w:color="auto"/>
                    <w:left w:val="none" w:sz="0" w:space="0" w:color="auto"/>
                    <w:bottom w:val="none" w:sz="0" w:space="0" w:color="auto"/>
                    <w:right w:val="none" w:sz="0" w:space="0" w:color="auto"/>
                  </w:divBdr>
                </w:div>
                <w:div w:id="2113746138">
                  <w:marLeft w:val="0"/>
                  <w:marRight w:val="0"/>
                  <w:marTop w:val="0"/>
                  <w:marBottom w:val="0"/>
                  <w:divBdr>
                    <w:top w:val="none" w:sz="0" w:space="0" w:color="auto"/>
                    <w:left w:val="none" w:sz="0" w:space="0" w:color="auto"/>
                    <w:bottom w:val="none" w:sz="0" w:space="0" w:color="auto"/>
                    <w:right w:val="none" w:sz="0" w:space="0" w:color="auto"/>
                  </w:divBdr>
                </w:div>
                <w:div w:id="735014017">
                  <w:marLeft w:val="0"/>
                  <w:marRight w:val="0"/>
                  <w:marTop w:val="0"/>
                  <w:marBottom w:val="0"/>
                  <w:divBdr>
                    <w:top w:val="none" w:sz="0" w:space="0" w:color="auto"/>
                    <w:left w:val="none" w:sz="0" w:space="0" w:color="auto"/>
                    <w:bottom w:val="none" w:sz="0" w:space="0" w:color="auto"/>
                    <w:right w:val="none" w:sz="0" w:space="0" w:color="auto"/>
                  </w:divBdr>
                </w:div>
                <w:div w:id="1173492457">
                  <w:marLeft w:val="0"/>
                  <w:marRight w:val="0"/>
                  <w:marTop w:val="0"/>
                  <w:marBottom w:val="0"/>
                  <w:divBdr>
                    <w:top w:val="none" w:sz="0" w:space="0" w:color="auto"/>
                    <w:left w:val="none" w:sz="0" w:space="0" w:color="auto"/>
                    <w:bottom w:val="none" w:sz="0" w:space="0" w:color="auto"/>
                    <w:right w:val="none" w:sz="0" w:space="0" w:color="auto"/>
                  </w:divBdr>
                </w:div>
                <w:div w:id="1933322321">
                  <w:marLeft w:val="0"/>
                  <w:marRight w:val="0"/>
                  <w:marTop w:val="0"/>
                  <w:marBottom w:val="0"/>
                  <w:divBdr>
                    <w:top w:val="none" w:sz="0" w:space="0" w:color="auto"/>
                    <w:left w:val="none" w:sz="0" w:space="0" w:color="auto"/>
                    <w:bottom w:val="none" w:sz="0" w:space="0" w:color="auto"/>
                    <w:right w:val="none" w:sz="0" w:space="0" w:color="auto"/>
                  </w:divBdr>
                </w:div>
                <w:div w:id="750810119">
                  <w:marLeft w:val="0"/>
                  <w:marRight w:val="0"/>
                  <w:marTop w:val="0"/>
                  <w:marBottom w:val="0"/>
                  <w:divBdr>
                    <w:top w:val="none" w:sz="0" w:space="0" w:color="auto"/>
                    <w:left w:val="none" w:sz="0" w:space="0" w:color="auto"/>
                    <w:bottom w:val="none" w:sz="0" w:space="0" w:color="auto"/>
                    <w:right w:val="none" w:sz="0" w:space="0" w:color="auto"/>
                  </w:divBdr>
                </w:div>
                <w:div w:id="1250852557">
                  <w:marLeft w:val="0"/>
                  <w:marRight w:val="0"/>
                  <w:marTop w:val="0"/>
                  <w:marBottom w:val="0"/>
                  <w:divBdr>
                    <w:top w:val="none" w:sz="0" w:space="0" w:color="auto"/>
                    <w:left w:val="none" w:sz="0" w:space="0" w:color="auto"/>
                    <w:bottom w:val="none" w:sz="0" w:space="0" w:color="auto"/>
                    <w:right w:val="none" w:sz="0" w:space="0" w:color="auto"/>
                  </w:divBdr>
                </w:div>
                <w:div w:id="982276617">
                  <w:marLeft w:val="0"/>
                  <w:marRight w:val="0"/>
                  <w:marTop w:val="0"/>
                  <w:marBottom w:val="0"/>
                  <w:divBdr>
                    <w:top w:val="none" w:sz="0" w:space="0" w:color="auto"/>
                    <w:left w:val="none" w:sz="0" w:space="0" w:color="auto"/>
                    <w:bottom w:val="none" w:sz="0" w:space="0" w:color="auto"/>
                    <w:right w:val="none" w:sz="0" w:space="0" w:color="auto"/>
                  </w:divBdr>
                </w:div>
                <w:div w:id="1072898407">
                  <w:marLeft w:val="0"/>
                  <w:marRight w:val="0"/>
                  <w:marTop w:val="0"/>
                  <w:marBottom w:val="0"/>
                  <w:divBdr>
                    <w:top w:val="none" w:sz="0" w:space="0" w:color="auto"/>
                    <w:left w:val="none" w:sz="0" w:space="0" w:color="auto"/>
                    <w:bottom w:val="none" w:sz="0" w:space="0" w:color="auto"/>
                    <w:right w:val="none" w:sz="0" w:space="0" w:color="auto"/>
                  </w:divBdr>
                </w:div>
                <w:div w:id="1896089773">
                  <w:marLeft w:val="0"/>
                  <w:marRight w:val="0"/>
                  <w:marTop w:val="0"/>
                  <w:marBottom w:val="0"/>
                  <w:divBdr>
                    <w:top w:val="none" w:sz="0" w:space="0" w:color="auto"/>
                    <w:left w:val="none" w:sz="0" w:space="0" w:color="auto"/>
                    <w:bottom w:val="none" w:sz="0" w:space="0" w:color="auto"/>
                    <w:right w:val="none" w:sz="0" w:space="0" w:color="auto"/>
                  </w:divBdr>
                </w:div>
                <w:div w:id="1752972698">
                  <w:marLeft w:val="0"/>
                  <w:marRight w:val="0"/>
                  <w:marTop w:val="0"/>
                  <w:marBottom w:val="0"/>
                  <w:divBdr>
                    <w:top w:val="none" w:sz="0" w:space="0" w:color="auto"/>
                    <w:left w:val="none" w:sz="0" w:space="0" w:color="auto"/>
                    <w:bottom w:val="none" w:sz="0" w:space="0" w:color="auto"/>
                    <w:right w:val="none" w:sz="0" w:space="0" w:color="auto"/>
                  </w:divBdr>
                </w:div>
                <w:div w:id="1749762475">
                  <w:marLeft w:val="0"/>
                  <w:marRight w:val="0"/>
                  <w:marTop w:val="0"/>
                  <w:marBottom w:val="0"/>
                  <w:divBdr>
                    <w:top w:val="none" w:sz="0" w:space="0" w:color="auto"/>
                    <w:left w:val="none" w:sz="0" w:space="0" w:color="auto"/>
                    <w:bottom w:val="none" w:sz="0" w:space="0" w:color="auto"/>
                    <w:right w:val="none" w:sz="0" w:space="0" w:color="auto"/>
                  </w:divBdr>
                </w:div>
                <w:div w:id="1485076857">
                  <w:marLeft w:val="0"/>
                  <w:marRight w:val="0"/>
                  <w:marTop w:val="0"/>
                  <w:marBottom w:val="0"/>
                  <w:divBdr>
                    <w:top w:val="none" w:sz="0" w:space="0" w:color="auto"/>
                    <w:left w:val="none" w:sz="0" w:space="0" w:color="auto"/>
                    <w:bottom w:val="none" w:sz="0" w:space="0" w:color="auto"/>
                    <w:right w:val="none" w:sz="0" w:space="0" w:color="auto"/>
                  </w:divBdr>
                </w:div>
                <w:div w:id="1388802274">
                  <w:marLeft w:val="0"/>
                  <w:marRight w:val="0"/>
                  <w:marTop w:val="0"/>
                  <w:marBottom w:val="0"/>
                  <w:divBdr>
                    <w:top w:val="none" w:sz="0" w:space="0" w:color="auto"/>
                    <w:left w:val="none" w:sz="0" w:space="0" w:color="auto"/>
                    <w:bottom w:val="none" w:sz="0" w:space="0" w:color="auto"/>
                    <w:right w:val="none" w:sz="0" w:space="0" w:color="auto"/>
                  </w:divBdr>
                </w:div>
                <w:div w:id="625890396">
                  <w:marLeft w:val="0"/>
                  <w:marRight w:val="0"/>
                  <w:marTop w:val="0"/>
                  <w:marBottom w:val="0"/>
                  <w:divBdr>
                    <w:top w:val="none" w:sz="0" w:space="0" w:color="auto"/>
                    <w:left w:val="none" w:sz="0" w:space="0" w:color="auto"/>
                    <w:bottom w:val="none" w:sz="0" w:space="0" w:color="auto"/>
                    <w:right w:val="none" w:sz="0" w:space="0" w:color="auto"/>
                  </w:divBdr>
                </w:div>
                <w:div w:id="1762144875">
                  <w:marLeft w:val="0"/>
                  <w:marRight w:val="0"/>
                  <w:marTop w:val="0"/>
                  <w:marBottom w:val="0"/>
                  <w:divBdr>
                    <w:top w:val="none" w:sz="0" w:space="0" w:color="auto"/>
                    <w:left w:val="none" w:sz="0" w:space="0" w:color="auto"/>
                    <w:bottom w:val="none" w:sz="0" w:space="0" w:color="auto"/>
                    <w:right w:val="none" w:sz="0" w:space="0" w:color="auto"/>
                  </w:divBdr>
                </w:div>
                <w:div w:id="1349332951">
                  <w:marLeft w:val="0"/>
                  <w:marRight w:val="0"/>
                  <w:marTop w:val="0"/>
                  <w:marBottom w:val="0"/>
                  <w:divBdr>
                    <w:top w:val="none" w:sz="0" w:space="0" w:color="auto"/>
                    <w:left w:val="none" w:sz="0" w:space="0" w:color="auto"/>
                    <w:bottom w:val="none" w:sz="0" w:space="0" w:color="auto"/>
                    <w:right w:val="none" w:sz="0" w:space="0" w:color="auto"/>
                  </w:divBdr>
                </w:div>
                <w:div w:id="1714957928">
                  <w:marLeft w:val="0"/>
                  <w:marRight w:val="0"/>
                  <w:marTop w:val="0"/>
                  <w:marBottom w:val="0"/>
                  <w:divBdr>
                    <w:top w:val="none" w:sz="0" w:space="0" w:color="auto"/>
                    <w:left w:val="none" w:sz="0" w:space="0" w:color="auto"/>
                    <w:bottom w:val="none" w:sz="0" w:space="0" w:color="auto"/>
                    <w:right w:val="none" w:sz="0" w:space="0" w:color="auto"/>
                  </w:divBdr>
                </w:div>
                <w:div w:id="1813138524">
                  <w:marLeft w:val="0"/>
                  <w:marRight w:val="0"/>
                  <w:marTop w:val="0"/>
                  <w:marBottom w:val="0"/>
                  <w:divBdr>
                    <w:top w:val="none" w:sz="0" w:space="0" w:color="auto"/>
                    <w:left w:val="none" w:sz="0" w:space="0" w:color="auto"/>
                    <w:bottom w:val="none" w:sz="0" w:space="0" w:color="auto"/>
                    <w:right w:val="none" w:sz="0" w:space="0" w:color="auto"/>
                  </w:divBdr>
                </w:div>
                <w:div w:id="280846822">
                  <w:marLeft w:val="0"/>
                  <w:marRight w:val="0"/>
                  <w:marTop w:val="0"/>
                  <w:marBottom w:val="0"/>
                  <w:divBdr>
                    <w:top w:val="none" w:sz="0" w:space="0" w:color="auto"/>
                    <w:left w:val="none" w:sz="0" w:space="0" w:color="auto"/>
                    <w:bottom w:val="none" w:sz="0" w:space="0" w:color="auto"/>
                    <w:right w:val="none" w:sz="0" w:space="0" w:color="auto"/>
                  </w:divBdr>
                </w:div>
                <w:div w:id="1297099967">
                  <w:marLeft w:val="0"/>
                  <w:marRight w:val="0"/>
                  <w:marTop w:val="0"/>
                  <w:marBottom w:val="0"/>
                  <w:divBdr>
                    <w:top w:val="none" w:sz="0" w:space="0" w:color="auto"/>
                    <w:left w:val="none" w:sz="0" w:space="0" w:color="auto"/>
                    <w:bottom w:val="none" w:sz="0" w:space="0" w:color="auto"/>
                    <w:right w:val="none" w:sz="0" w:space="0" w:color="auto"/>
                  </w:divBdr>
                </w:div>
                <w:div w:id="1092775858">
                  <w:marLeft w:val="0"/>
                  <w:marRight w:val="0"/>
                  <w:marTop w:val="0"/>
                  <w:marBottom w:val="0"/>
                  <w:divBdr>
                    <w:top w:val="none" w:sz="0" w:space="0" w:color="auto"/>
                    <w:left w:val="none" w:sz="0" w:space="0" w:color="auto"/>
                    <w:bottom w:val="none" w:sz="0" w:space="0" w:color="auto"/>
                    <w:right w:val="none" w:sz="0" w:space="0" w:color="auto"/>
                  </w:divBdr>
                </w:div>
                <w:div w:id="402994636">
                  <w:marLeft w:val="0"/>
                  <w:marRight w:val="0"/>
                  <w:marTop w:val="0"/>
                  <w:marBottom w:val="0"/>
                  <w:divBdr>
                    <w:top w:val="none" w:sz="0" w:space="0" w:color="auto"/>
                    <w:left w:val="none" w:sz="0" w:space="0" w:color="auto"/>
                    <w:bottom w:val="none" w:sz="0" w:space="0" w:color="auto"/>
                    <w:right w:val="none" w:sz="0" w:space="0" w:color="auto"/>
                  </w:divBdr>
                </w:div>
                <w:div w:id="1995135829">
                  <w:marLeft w:val="0"/>
                  <w:marRight w:val="0"/>
                  <w:marTop w:val="0"/>
                  <w:marBottom w:val="0"/>
                  <w:divBdr>
                    <w:top w:val="none" w:sz="0" w:space="0" w:color="auto"/>
                    <w:left w:val="none" w:sz="0" w:space="0" w:color="auto"/>
                    <w:bottom w:val="none" w:sz="0" w:space="0" w:color="auto"/>
                    <w:right w:val="none" w:sz="0" w:space="0" w:color="auto"/>
                  </w:divBdr>
                </w:div>
                <w:div w:id="1968659353">
                  <w:marLeft w:val="0"/>
                  <w:marRight w:val="0"/>
                  <w:marTop w:val="0"/>
                  <w:marBottom w:val="0"/>
                  <w:divBdr>
                    <w:top w:val="none" w:sz="0" w:space="0" w:color="auto"/>
                    <w:left w:val="none" w:sz="0" w:space="0" w:color="auto"/>
                    <w:bottom w:val="none" w:sz="0" w:space="0" w:color="auto"/>
                    <w:right w:val="none" w:sz="0" w:space="0" w:color="auto"/>
                  </w:divBdr>
                </w:div>
                <w:div w:id="389546057">
                  <w:marLeft w:val="0"/>
                  <w:marRight w:val="0"/>
                  <w:marTop w:val="0"/>
                  <w:marBottom w:val="0"/>
                  <w:divBdr>
                    <w:top w:val="none" w:sz="0" w:space="0" w:color="auto"/>
                    <w:left w:val="none" w:sz="0" w:space="0" w:color="auto"/>
                    <w:bottom w:val="none" w:sz="0" w:space="0" w:color="auto"/>
                    <w:right w:val="none" w:sz="0" w:space="0" w:color="auto"/>
                  </w:divBdr>
                </w:div>
                <w:div w:id="1932009751">
                  <w:marLeft w:val="0"/>
                  <w:marRight w:val="0"/>
                  <w:marTop w:val="0"/>
                  <w:marBottom w:val="0"/>
                  <w:divBdr>
                    <w:top w:val="none" w:sz="0" w:space="0" w:color="auto"/>
                    <w:left w:val="none" w:sz="0" w:space="0" w:color="auto"/>
                    <w:bottom w:val="none" w:sz="0" w:space="0" w:color="auto"/>
                    <w:right w:val="none" w:sz="0" w:space="0" w:color="auto"/>
                  </w:divBdr>
                </w:div>
                <w:div w:id="1956058906">
                  <w:marLeft w:val="0"/>
                  <w:marRight w:val="0"/>
                  <w:marTop w:val="0"/>
                  <w:marBottom w:val="0"/>
                  <w:divBdr>
                    <w:top w:val="none" w:sz="0" w:space="0" w:color="auto"/>
                    <w:left w:val="none" w:sz="0" w:space="0" w:color="auto"/>
                    <w:bottom w:val="none" w:sz="0" w:space="0" w:color="auto"/>
                    <w:right w:val="none" w:sz="0" w:space="0" w:color="auto"/>
                  </w:divBdr>
                </w:div>
                <w:div w:id="1414935070">
                  <w:marLeft w:val="0"/>
                  <w:marRight w:val="0"/>
                  <w:marTop w:val="0"/>
                  <w:marBottom w:val="0"/>
                  <w:divBdr>
                    <w:top w:val="none" w:sz="0" w:space="0" w:color="auto"/>
                    <w:left w:val="none" w:sz="0" w:space="0" w:color="auto"/>
                    <w:bottom w:val="none" w:sz="0" w:space="0" w:color="auto"/>
                    <w:right w:val="none" w:sz="0" w:space="0" w:color="auto"/>
                  </w:divBdr>
                </w:div>
                <w:div w:id="953751939">
                  <w:marLeft w:val="0"/>
                  <w:marRight w:val="0"/>
                  <w:marTop w:val="0"/>
                  <w:marBottom w:val="0"/>
                  <w:divBdr>
                    <w:top w:val="none" w:sz="0" w:space="0" w:color="auto"/>
                    <w:left w:val="none" w:sz="0" w:space="0" w:color="auto"/>
                    <w:bottom w:val="none" w:sz="0" w:space="0" w:color="auto"/>
                    <w:right w:val="none" w:sz="0" w:space="0" w:color="auto"/>
                  </w:divBdr>
                </w:div>
                <w:div w:id="1130632728">
                  <w:marLeft w:val="0"/>
                  <w:marRight w:val="0"/>
                  <w:marTop w:val="0"/>
                  <w:marBottom w:val="0"/>
                  <w:divBdr>
                    <w:top w:val="none" w:sz="0" w:space="0" w:color="auto"/>
                    <w:left w:val="none" w:sz="0" w:space="0" w:color="auto"/>
                    <w:bottom w:val="none" w:sz="0" w:space="0" w:color="auto"/>
                    <w:right w:val="none" w:sz="0" w:space="0" w:color="auto"/>
                  </w:divBdr>
                </w:div>
                <w:div w:id="356851613">
                  <w:marLeft w:val="0"/>
                  <w:marRight w:val="0"/>
                  <w:marTop w:val="0"/>
                  <w:marBottom w:val="0"/>
                  <w:divBdr>
                    <w:top w:val="none" w:sz="0" w:space="0" w:color="auto"/>
                    <w:left w:val="none" w:sz="0" w:space="0" w:color="auto"/>
                    <w:bottom w:val="none" w:sz="0" w:space="0" w:color="auto"/>
                    <w:right w:val="none" w:sz="0" w:space="0" w:color="auto"/>
                  </w:divBdr>
                </w:div>
                <w:div w:id="1478720613">
                  <w:marLeft w:val="0"/>
                  <w:marRight w:val="0"/>
                  <w:marTop w:val="0"/>
                  <w:marBottom w:val="0"/>
                  <w:divBdr>
                    <w:top w:val="none" w:sz="0" w:space="0" w:color="auto"/>
                    <w:left w:val="none" w:sz="0" w:space="0" w:color="auto"/>
                    <w:bottom w:val="none" w:sz="0" w:space="0" w:color="auto"/>
                    <w:right w:val="none" w:sz="0" w:space="0" w:color="auto"/>
                  </w:divBdr>
                </w:div>
                <w:div w:id="1796636081">
                  <w:marLeft w:val="0"/>
                  <w:marRight w:val="0"/>
                  <w:marTop w:val="0"/>
                  <w:marBottom w:val="0"/>
                  <w:divBdr>
                    <w:top w:val="none" w:sz="0" w:space="0" w:color="auto"/>
                    <w:left w:val="none" w:sz="0" w:space="0" w:color="auto"/>
                    <w:bottom w:val="none" w:sz="0" w:space="0" w:color="auto"/>
                    <w:right w:val="none" w:sz="0" w:space="0" w:color="auto"/>
                  </w:divBdr>
                </w:div>
                <w:div w:id="343242266">
                  <w:marLeft w:val="0"/>
                  <w:marRight w:val="0"/>
                  <w:marTop w:val="0"/>
                  <w:marBottom w:val="0"/>
                  <w:divBdr>
                    <w:top w:val="none" w:sz="0" w:space="0" w:color="auto"/>
                    <w:left w:val="none" w:sz="0" w:space="0" w:color="auto"/>
                    <w:bottom w:val="none" w:sz="0" w:space="0" w:color="auto"/>
                    <w:right w:val="none" w:sz="0" w:space="0" w:color="auto"/>
                  </w:divBdr>
                </w:div>
                <w:div w:id="1623153132">
                  <w:marLeft w:val="0"/>
                  <w:marRight w:val="0"/>
                  <w:marTop w:val="0"/>
                  <w:marBottom w:val="0"/>
                  <w:divBdr>
                    <w:top w:val="none" w:sz="0" w:space="0" w:color="auto"/>
                    <w:left w:val="none" w:sz="0" w:space="0" w:color="auto"/>
                    <w:bottom w:val="none" w:sz="0" w:space="0" w:color="auto"/>
                    <w:right w:val="none" w:sz="0" w:space="0" w:color="auto"/>
                  </w:divBdr>
                </w:div>
                <w:div w:id="1278178390">
                  <w:marLeft w:val="0"/>
                  <w:marRight w:val="0"/>
                  <w:marTop w:val="0"/>
                  <w:marBottom w:val="0"/>
                  <w:divBdr>
                    <w:top w:val="none" w:sz="0" w:space="0" w:color="auto"/>
                    <w:left w:val="none" w:sz="0" w:space="0" w:color="auto"/>
                    <w:bottom w:val="none" w:sz="0" w:space="0" w:color="auto"/>
                    <w:right w:val="none" w:sz="0" w:space="0" w:color="auto"/>
                  </w:divBdr>
                </w:div>
                <w:div w:id="663434430">
                  <w:marLeft w:val="0"/>
                  <w:marRight w:val="0"/>
                  <w:marTop w:val="0"/>
                  <w:marBottom w:val="0"/>
                  <w:divBdr>
                    <w:top w:val="none" w:sz="0" w:space="0" w:color="auto"/>
                    <w:left w:val="none" w:sz="0" w:space="0" w:color="auto"/>
                    <w:bottom w:val="none" w:sz="0" w:space="0" w:color="auto"/>
                    <w:right w:val="none" w:sz="0" w:space="0" w:color="auto"/>
                  </w:divBdr>
                </w:div>
                <w:div w:id="1738815840">
                  <w:marLeft w:val="0"/>
                  <w:marRight w:val="0"/>
                  <w:marTop w:val="0"/>
                  <w:marBottom w:val="0"/>
                  <w:divBdr>
                    <w:top w:val="none" w:sz="0" w:space="0" w:color="auto"/>
                    <w:left w:val="none" w:sz="0" w:space="0" w:color="auto"/>
                    <w:bottom w:val="none" w:sz="0" w:space="0" w:color="auto"/>
                    <w:right w:val="none" w:sz="0" w:space="0" w:color="auto"/>
                  </w:divBdr>
                </w:div>
                <w:div w:id="900601984">
                  <w:marLeft w:val="0"/>
                  <w:marRight w:val="0"/>
                  <w:marTop w:val="0"/>
                  <w:marBottom w:val="0"/>
                  <w:divBdr>
                    <w:top w:val="none" w:sz="0" w:space="0" w:color="auto"/>
                    <w:left w:val="none" w:sz="0" w:space="0" w:color="auto"/>
                    <w:bottom w:val="none" w:sz="0" w:space="0" w:color="auto"/>
                    <w:right w:val="none" w:sz="0" w:space="0" w:color="auto"/>
                  </w:divBdr>
                </w:div>
                <w:div w:id="1726753872">
                  <w:marLeft w:val="0"/>
                  <w:marRight w:val="0"/>
                  <w:marTop w:val="0"/>
                  <w:marBottom w:val="0"/>
                  <w:divBdr>
                    <w:top w:val="none" w:sz="0" w:space="0" w:color="auto"/>
                    <w:left w:val="none" w:sz="0" w:space="0" w:color="auto"/>
                    <w:bottom w:val="none" w:sz="0" w:space="0" w:color="auto"/>
                    <w:right w:val="none" w:sz="0" w:space="0" w:color="auto"/>
                  </w:divBdr>
                </w:div>
                <w:div w:id="440076531">
                  <w:marLeft w:val="0"/>
                  <w:marRight w:val="0"/>
                  <w:marTop w:val="0"/>
                  <w:marBottom w:val="0"/>
                  <w:divBdr>
                    <w:top w:val="none" w:sz="0" w:space="0" w:color="auto"/>
                    <w:left w:val="none" w:sz="0" w:space="0" w:color="auto"/>
                    <w:bottom w:val="none" w:sz="0" w:space="0" w:color="auto"/>
                    <w:right w:val="none" w:sz="0" w:space="0" w:color="auto"/>
                  </w:divBdr>
                </w:div>
                <w:div w:id="1794638517">
                  <w:marLeft w:val="0"/>
                  <w:marRight w:val="0"/>
                  <w:marTop w:val="0"/>
                  <w:marBottom w:val="0"/>
                  <w:divBdr>
                    <w:top w:val="none" w:sz="0" w:space="0" w:color="auto"/>
                    <w:left w:val="none" w:sz="0" w:space="0" w:color="auto"/>
                    <w:bottom w:val="none" w:sz="0" w:space="0" w:color="auto"/>
                    <w:right w:val="none" w:sz="0" w:space="0" w:color="auto"/>
                  </w:divBdr>
                </w:div>
                <w:div w:id="1354261668">
                  <w:marLeft w:val="0"/>
                  <w:marRight w:val="0"/>
                  <w:marTop w:val="0"/>
                  <w:marBottom w:val="0"/>
                  <w:divBdr>
                    <w:top w:val="none" w:sz="0" w:space="0" w:color="auto"/>
                    <w:left w:val="none" w:sz="0" w:space="0" w:color="auto"/>
                    <w:bottom w:val="none" w:sz="0" w:space="0" w:color="auto"/>
                    <w:right w:val="none" w:sz="0" w:space="0" w:color="auto"/>
                  </w:divBdr>
                </w:div>
                <w:div w:id="2104259361">
                  <w:marLeft w:val="0"/>
                  <w:marRight w:val="0"/>
                  <w:marTop w:val="0"/>
                  <w:marBottom w:val="0"/>
                  <w:divBdr>
                    <w:top w:val="none" w:sz="0" w:space="0" w:color="auto"/>
                    <w:left w:val="none" w:sz="0" w:space="0" w:color="auto"/>
                    <w:bottom w:val="none" w:sz="0" w:space="0" w:color="auto"/>
                    <w:right w:val="none" w:sz="0" w:space="0" w:color="auto"/>
                  </w:divBdr>
                </w:div>
                <w:div w:id="1485319616">
                  <w:marLeft w:val="0"/>
                  <w:marRight w:val="0"/>
                  <w:marTop w:val="0"/>
                  <w:marBottom w:val="0"/>
                  <w:divBdr>
                    <w:top w:val="none" w:sz="0" w:space="0" w:color="auto"/>
                    <w:left w:val="none" w:sz="0" w:space="0" w:color="auto"/>
                    <w:bottom w:val="none" w:sz="0" w:space="0" w:color="auto"/>
                    <w:right w:val="none" w:sz="0" w:space="0" w:color="auto"/>
                  </w:divBdr>
                </w:div>
                <w:div w:id="577718009">
                  <w:marLeft w:val="0"/>
                  <w:marRight w:val="0"/>
                  <w:marTop w:val="0"/>
                  <w:marBottom w:val="0"/>
                  <w:divBdr>
                    <w:top w:val="none" w:sz="0" w:space="0" w:color="auto"/>
                    <w:left w:val="none" w:sz="0" w:space="0" w:color="auto"/>
                    <w:bottom w:val="none" w:sz="0" w:space="0" w:color="auto"/>
                    <w:right w:val="none" w:sz="0" w:space="0" w:color="auto"/>
                  </w:divBdr>
                </w:div>
                <w:div w:id="1341008391">
                  <w:marLeft w:val="0"/>
                  <w:marRight w:val="0"/>
                  <w:marTop w:val="0"/>
                  <w:marBottom w:val="0"/>
                  <w:divBdr>
                    <w:top w:val="none" w:sz="0" w:space="0" w:color="auto"/>
                    <w:left w:val="none" w:sz="0" w:space="0" w:color="auto"/>
                    <w:bottom w:val="none" w:sz="0" w:space="0" w:color="auto"/>
                    <w:right w:val="none" w:sz="0" w:space="0" w:color="auto"/>
                  </w:divBdr>
                </w:div>
                <w:div w:id="1546746775">
                  <w:marLeft w:val="0"/>
                  <w:marRight w:val="0"/>
                  <w:marTop w:val="0"/>
                  <w:marBottom w:val="0"/>
                  <w:divBdr>
                    <w:top w:val="none" w:sz="0" w:space="0" w:color="auto"/>
                    <w:left w:val="none" w:sz="0" w:space="0" w:color="auto"/>
                    <w:bottom w:val="none" w:sz="0" w:space="0" w:color="auto"/>
                    <w:right w:val="none" w:sz="0" w:space="0" w:color="auto"/>
                  </w:divBdr>
                </w:div>
                <w:div w:id="1848132142">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 w:id="2054377023">
                  <w:marLeft w:val="0"/>
                  <w:marRight w:val="0"/>
                  <w:marTop w:val="0"/>
                  <w:marBottom w:val="0"/>
                  <w:divBdr>
                    <w:top w:val="none" w:sz="0" w:space="0" w:color="auto"/>
                    <w:left w:val="none" w:sz="0" w:space="0" w:color="auto"/>
                    <w:bottom w:val="none" w:sz="0" w:space="0" w:color="auto"/>
                    <w:right w:val="none" w:sz="0" w:space="0" w:color="auto"/>
                  </w:divBdr>
                </w:div>
                <w:div w:id="1599873727">
                  <w:marLeft w:val="0"/>
                  <w:marRight w:val="0"/>
                  <w:marTop w:val="0"/>
                  <w:marBottom w:val="0"/>
                  <w:divBdr>
                    <w:top w:val="none" w:sz="0" w:space="0" w:color="auto"/>
                    <w:left w:val="none" w:sz="0" w:space="0" w:color="auto"/>
                    <w:bottom w:val="none" w:sz="0" w:space="0" w:color="auto"/>
                    <w:right w:val="none" w:sz="0" w:space="0" w:color="auto"/>
                  </w:divBdr>
                </w:div>
                <w:div w:id="409159675">
                  <w:marLeft w:val="0"/>
                  <w:marRight w:val="0"/>
                  <w:marTop w:val="0"/>
                  <w:marBottom w:val="0"/>
                  <w:divBdr>
                    <w:top w:val="none" w:sz="0" w:space="0" w:color="auto"/>
                    <w:left w:val="none" w:sz="0" w:space="0" w:color="auto"/>
                    <w:bottom w:val="none" w:sz="0" w:space="0" w:color="auto"/>
                    <w:right w:val="none" w:sz="0" w:space="0" w:color="auto"/>
                  </w:divBdr>
                </w:div>
                <w:div w:id="46875249">
                  <w:marLeft w:val="0"/>
                  <w:marRight w:val="0"/>
                  <w:marTop w:val="0"/>
                  <w:marBottom w:val="0"/>
                  <w:divBdr>
                    <w:top w:val="none" w:sz="0" w:space="0" w:color="auto"/>
                    <w:left w:val="none" w:sz="0" w:space="0" w:color="auto"/>
                    <w:bottom w:val="none" w:sz="0" w:space="0" w:color="auto"/>
                    <w:right w:val="none" w:sz="0" w:space="0" w:color="auto"/>
                  </w:divBdr>
                </w:div>
                <w:div w:id="117921664">
                  <w:marLeft w:val="0"/>
                  <w:marRight w:val="0"/>
                  <w:marTop w:val="0"/>
                  <w:marBottom w:val="0"/>
                  <w:divBdr>
                    <w:top w:val="none" w:sz="0" w:space="0" w:color="auto"/>
                    <w:left w:val="none" w:sz="0" w:space="0" w:color="auto"/>
                    <w:bottom w:val="none" w:sz="0" w:space="0" w:color="auto"/>
                    <w:right w:val="none" w:sz="0" w:space="0" w:color="auto"/>
                  </w:divBdr>
                </w:div>
                <w:div w:id="2022731278">
                  <w:marLeft w:val="0"/>
                  <w:marRight w:val="0"/>
                  <w:marTop w:val="0"/>
                  <w:marBottom w:val="0"/>
                  <w:divBdr>
                    <w:top w:val="none" w:sz="0" w:space="0" w:color="auto"/>
                    <w:left w:val="none" w:sz="0" w:space="0" w:color="auto"/>
                    <w:bottom w:val="none" w:sz="0" w:space="0" w:color="auto"/>
                    <w:right w:val="none" w:sz="0" w:space="0" w:color="auto"/>
                  </w:divBdr>
                </w:div>
                <w:div w:id="1172254540">
                  <w:marLeft w:val="0"/>
                  <w:marRight w:val="0"/>
                  <w:marTop w:val="0"/>
                  <w:marBottom w:val="0"/>
                  <w:divBdr>
                    <w:top w:val="none" w:sz="0" w:space="0" w:color="auto"/>
                    <w:left w:val="none" w:sz="0" w:space="0" w:color="auto"/>
                    <w:bottom w:val="none" w:sz="0" w:space="0" w:color="auto"/>
                    <w:right w:val="none" w:sz="0" w:space="0" w:color="auto"/>
                  </w:divBdr>
                </w:div>
                <w:div w:id="107162198">
                  <w:marLeft w:val="0"/>
                  <w:marRight w:val="0"/>
                  <w:marTop w:val="0"/>
                  <w:marBottom w:val="0"/>
                  <w:divBdr>
                    <w:top w:val="none" w:sz="0" w:space="0" w:color="auto"/>
                    <w:left w:val="none" w:sz="0" w:space="0" w:color="auto"/>
                    <w:bottom w:val="none" w:sz="0" w:space="0" w:color="auto"/>
                    <w:right w:val="none" w:sz="0" w:space="0" w:color="auto"/>
                  </w:divBdr>
                </w:div>
                <w:div w:id="1207989793">
                  <w:marLeft w:val="0"/>
                  <w:marRight w:val="0"/>
                  <w:marTop w:val="0"/>
                  <w:marBottom w:val="0"/>
                  <w:divBdr>
                    <w:top w:val="none" w:sz="0" w:space="0" w:color="auto"/>
                    <w:left w:val="none" w:sz="0" w:space="0" w:color="auto"/>
                    <w:bottom w:val="none" w:sz="0" w:space="0" w:color="auto"/>
                    <w:right w:val="none" w:sz="0" w:space="0" w:color="auto"/>
                  </w:divBdr>
                </w:div>
                <w:div w:id="2974924">
                  <w:marLeft w:val="0"/>
                  <w:marRight w:val="0"/>
                  <w:marTop w:val="0"/>
                  <w:marBottom w:val="0"/>
                  <w:divBdr>
                    <w:top w:val="none" w:sz="0" w:space="0" w:color="auto"/>
                    <w:left w:val="none" w:sz="0" w:space="0" w:color="auto"/>
                    <w:bottom w:val="none" w:sz="0" w:space="0" w:color="auto"/>
                    <w:right w:val="none" w:sz="0" w:space="0" w:color="auto"/>
                  </w:divBdr>
                </w:div>
                <w:div w:id="93091993">
                  <w:marLeft w:val="0"/>
                  <w:marRight w:val="0"/>
                  <w:marTop w:val="0"/>
                  <w:marBottom w:val="0"/>
                  <w:divBdr>
                    <w:top w:val="none" w:sz="0" w:space="0" w:color="auto"/>
                    <w:left w:val="none" w:sz="0" w:space="0" w:color="auto"/>
                    <w:bottom w:val="none" w:sz="0" w:space="0" w:color="auto"/>
                    <w:right w:val="none" w:sz="0" w:space="0" w:color="auto"/>
                  </w:divBdr>
                </w:div>
                <w:div w:id="1001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2491">
      <w:bodyDiv w:val="1"/>
      <w:marLeft w:val="0"/>
      <w:marRight w:val="0"/>
      <w:marTop w:val="0"/>
      <w:marBottom w:val="0"/>
      <w:divBdr>
        <w:top w:val="none" w:sz="0" w:space="0" w:color="auto"/>
        <w:left w:val="none" w:sz="0" w:space="0" w:color="auto"/>
        <w:bottom w:val="none" w:sz="0" w:space="0" w:color="auto"/>
        <w:right w:val="none" w:sz="0" w:space="0" w:color="auto"/>
      </w:divBdr>
    </w:div>
    <w:div w:id="1321227369">
      <w:bodyDiv w:val="1"/>
      <w:marLeft w:val="0"/>
      <w:marRight w:val="0"/>
      <w:marTop w:val="0"/>
      <w:marBottom w:val="0"/>
      <w:divBdr>
        <w:top w:val="none" w:sz="0" w:space="0" w:color="auto"/>
        <w:left w:val="none" w:sz="0" w:space="0" w:color="auto"/>
        <w:bottom w:val="none" w:sz="0" w:space="0" w:color="auto"/>
        <w:right w:val="none" w:sz="0" w:space="0" w:color="auto"/>
      </w:divBdr>
    </w:div>
    <w:div w:id="1361199431">
      <w:bodyDiv w:val="1"/>
      <w:marLeft w:val="0"/>
      <w:marRight w:val="0"/>
      <w:marTop w:val="0"/>
      <w:marBottom w:val="0"/>
      <w:divBdr>
        <w:top w:val="none" w:sz="0" w:space="0" w:color="auto"/>
        <w:left w:val="none" w:sz="0" w:space="0" w:color="auto"/>
        <w:bottom w:val="none" w:sz="0" w:space="0" w:color="auto"/>
        <w:right w:val="none" w:sz="0" w:space="0" w:color="auto"/>
      </w:divBdr>
    </w:div>
    <w:div w:id="1435050633">
      <w:bodyDiv w:val="1"/>
      <w:marLeft w:val="0"/>
      <w:marRight w:val="0"/>
      <w:marTop w:val="0"/>
      <w:marBottom w:val="0"/>
      <w:divBdr>
        <w:top w:val="none" w:sz="0" w:space="0" w:color="auto"/>
        <w:left w:val="none" w:sz="0" w:space="0" w:color="auto"/>
        <w:bottom w:val="none" w:sz="0" w:space="0" w:color="auto"/>
        <w:right w:val="none" w:sz="0" w:space="0" w:color="auto"/>
      </w:divBdr>
    </w:div>
    <w:div w:id="1505626343">
      <w:bodyDiv w:val="1"/>
      <w:marLeft w:val="0"/>
      <w:marRight w:val="0"/>
      <w:marTop w:val="0"/>
      <w:marBottom w:val="0"/>
      <w:divBdr>
        <w:top w:val="none" w:sz="0" w:space="0" w:color="auto"/>
        <w:left w:val="none" w:sz="0" w:space="0" w:color="auto"/>
        <w:bottom w:val="none" w:sz="0" w:space="0" w:color="auto"/>
        <w:right w:val="none" w:sz="0" w:space="0" w:color="auto"/>
      </w:divBdr>
    </w:div>
    <w:div w:id="1759212002">
      <w:bodyDiv w:val="1"/>
      <w:marLeft w:val="0"/>
      <w:marRight w:val="0"/>
      <w:marTop w:val="0"/>
      <w:marBottom w:val="0"/>
      <w:divBdr>
        <w:top w:val="none" w:sz="0" w:space="0" w:color="auto"/>
        <w:left w:val="none" w:sz="0" w:space="0" w:color="auto"/>
        <w:bottom w:val="none" w:sz="0" w:space="0" w:color="auto"/>
        <w:right w:val="none" w:sz="0" w:space="0" w:color="auto"/>
      </w:divBdr>
    </w:div>
    <w:div w:id="20854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EE645-E0DB-4257-99EB-4B485D40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5BC61C3D</Template>
  <TotalTime>1</TotalTime>
  <Pages>17</Pages>
  <Words>5607</Words>
  <Characters>29718</Characters>
  <Application>Microsoft Office Word</Application>
  <DocSecurity>0</DocSecurity>
  <Lines>247</Lines>
  <Paragraphs>70</Paragraphs>
  <ScaleCrop>false</ScaleCrop>
  <HeadingPairs>
    <vt:vector size="2" baseType="variant">
      <vt:variant>
        <vt:lpstr>Tittel</vt:lpstr>
      </vt:variant>
      <vt:variant>
        <vt:i4>1</vt:i4>
      </vt:variant>
    </vt:vector>
  </HeadingPairs>
  <TitlesOfParts>
    <vt:vector size="1" baseType="lpstr">
      <vt:lpstr/>
    </vt:vector>
  </TitlesOfParts>
  <Company>Troms fylkeskommune</Company>
  <LinksUpToDate>false</LinksUpToDate>
  <CharactersWithSpaces>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Heggeli Bjørn</dc:creator>
  <cp:keywords/>
  <dc:description/>
  <cp:lastModifiedBy>Wallenius, Hege</cp:lastModifiedBy>
  <cp:revision>3</cp:revision>
  <cp:lastPrinted>2019-02-06T07:40:00Z</cp:lastPrinted>
  <dcterms:created xsi:type="dcterms:W3CDTF">2019-03-04T14:38:00Z</dcterms:created>
  <dcterms:modified xsi:type="dcterms:W3CDTF">2019-03-04T14:39:00Z</dcterms:modified>
</cp:coreProperties>
</file>